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百事通安康路门店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万云珊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ZLY10FJ240513A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5.13山西全景10日游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2024-05-13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2024-05-22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18(18大)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1、郭笑笙</w:t>
            </w:r>
          </w:p>
        </w:tc>
        <w:tc>
          <w:tcPr>
            <w:tcW w:w="2310" w:type="dxa"/>
            <w:vAlign w:val="center"/>
            <w:gridSpan w:val="2"/>
          </w:tcPr>
          <w:p>
            <w:pPr/>
            <w:r>
              <w:rPr>
                <w:lang w:val="zh-CN"/>
                <w:rFonts w:ascii="Times New Roman" w:hAnsi="Times New Roman" w:cs="Times New Roman"/>
                <w:sz w:val="20"/>
                <w:szCs w:val="20"/>
                <w:color w:val="000000"/>
              </w:rPr>
              <w:t>530102196207052756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2、林志勤</w:t>
            </w:r>
          </w:p>
        </w:tc>
        <w:tc>
          <w:tcPr>
            <w:tcW w:w="2310" w:type="dxa"/>
            <w:vAlign w:val="center"/>
            <w:gridSpan w:val="2"/>
          </w:tcPr>
          <w:p>
            <w:pPr/>
            <w:r>
              <w:rPr>
                <w:lang w:val="zh-CN"/>
                <w:rFonts w:ascii="Times New Roman" w:hAnsi="Times New Roman" w:cs="Times New Roman"/>
                <w:sz w:val="20"/>
                <w:szCs w:val="20"/>
                <w:color w:val="000000"/>
              </w:rPr>
              <w:t>530102195405020726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3、李明</w:t>
            </w:r>
          </w:p>
        </w:tc>
        <w:tc>
          <w:tcPr>
            <w:tcW w:w="2310" w:type="dxa"/>
            <w:vAlign w:val="center"/>
            <w:gridSpan w:val="2"/>
          </w:tcPr>
          <w:p>
            <w:pPr/>
            <w:r>
              <w:rPr>
                <w:lang w:val="zh-CN"/>
                <w:rFonts w:ascii="Times New Roman" w:hAnsi="Times New Roman" w:cs="Times New Roman"/>
                <w:sz w:val="20"/>
                <w:szCs w:val="20"/>
                <w:color w:val="000000"/>
              </w:rPr>
              <w:t>530102196302272415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4、罗梦盈</w:t>
            </w:r>
          </w:p>
        </w:tc>
        <w:tc>
          <w:tcPr>
            <w:tcW w:w="2310" w:type="dxa"/>
            <w:vAlign w:val="center"/>
            <w:gridSpan w:val="2"/>
          </w:tcPr>
          <w:p>
            <w:pPr/>
            <w:r>
              <w:rPr>
                <w:lang w:val="zh-CN"/>
                <w:rFonts w:ascii="Times New Roman" w:hAnsi="Times New Roman" w:cs="Times New Roman"/>
                <w:sz w:val="20"/>
                <w:szCs w:val="20"/>
                <w:color w:val="000000"/>
              </w:rPr>
              <w:t>530102195212101829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5、徐伟</w:t>
            </w:r>
          </w:p>
        </w:tc>
        <w:tc>
          <w:tcPr>
            <w:tcW w:w="2310" w:type="dxa"/>
            <w:vAlign w:val="center"/>
            <w:gridSpan w:val="2"/>
          </w:tcPr>
          <w:p>
            <w:pPr/>
            <w:r>
              <w:rPr>
                <w:lang w:val="zh-CN"/>
                <w:rFonts w:ascii="Times New Roman" w:hAnsi="Times New Roman" w:cs="Times New Roman"/>
                <w:sz w:val="20"/>
                <w:szCs w:val="20"/>
                <w:color w:val="000000"/>
              </w:rPr>
              <w:t>530102196307052710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6、孟舜芳</w:t>
            </w:r>
          </w:p>
        </w:tc>
        <w:tc>
          <w:tcPr>
            <w:tcW w:w="2310" w:type="dxa"/>
            <w:vAlign w:val="center"/>
            <w:gridSpan w:val="2"/>
          </w:tcPr>
          <w:p>
            <w:pPr/>
            <w:r>
              <w:rPr>
                <w:lang w:val="zh-CN"/>
                <w:rFonts w:ascii="Times New Roman" w:hAnsi="Times New Roman" w:cs="Times New Roman"/>
                <w:sz w:val="20"/>
                <w:szCs w:val="20"/>
                <w:color w:val="000000"/>
              </w:rPr>
              <w:t>530102195411110728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7、王惠</w:t>
            </w:r>
          </w:p>
        </w:tc>
        <w:tc>
          <w:tcPr>
            <w:tcW w:w="2310" w:type="dxa"/>
            <w:vAlign w:val="center"/>
            <w:gridSpan w:val="2"/>
          </w:tcPr>
          <w:p>
            <w:pPr/>
            <w:r>
              <w:rPr>
                <w:lang w:val="zh-CN"/>
                <w:rFonts w:ascii="Times New Roman" w:hAnsi="Times New Roman" w:cs="Times New Roman"/>
                <w:sz w:val="20"/>
                <w:szCs w:val="20"/>
                <w:color w:val="000000"/>
              </w:rPr>
              <w:t>530113196210290324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8、陈娟</w:t>
            </w:r>
          </w:p>
        </w:tc>
        <w:tc>
          <w:tcPr>
            <w:tcW w:w="2310" w:type="dxa"/>
            <w:vAlign w:val="center"/>
            <w:gridSpan w:val="2"/>
          </w:tcPr>
          <w:p>
            <w:pPr/>
            <w:r>
              <w:rPr>
                <w:lang w:val="zh-CN"/>
                <w:rFonts w:ascii="Times New Roman" w:hAnsi="Times New Roman" w:cs="Times New Roman"/>
                <w:sz w:val="20"/>
                <w:szCs w:val="20"/>
                <w:color w:val="000000"/>
              </w:rPr>
              <w:t>530113196310020022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9、唐维坤</w:t>
            </w:r>
          </w:p>
        </w:tc>
        <w:tc>
          <w:tcPr>
            <w:tcW w:w="2310" w:type="dxa"/>
            <w:vAlign w:val="center"/>
            <w:gridSpan w:val="2"/>
          </w:tcPr>
          <w:p>
            <w:pPr/>
            <w:r>
              <w:rPr>
                <w:lang w:val="zh-CN"/>
                <w:rFonts w:ascii="Times New Roman" w:hAnsi="Times New Roman" w:cs="Times New Roman"/>
                <w:sz w:val="20"/>
                <w:szCs w:val="20"/>
                <w:color w:val="000000"/>
              </w:rPr>
              <w:t>530103195508051521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10、许伟华</w:t>
            </w:r>
          </w:p>
        </w:tc>
        <w:tc>
          <w:tcPr>
            <w:tcW w:w="2310" w:type="dxa"/>
            <w:vAlign w:val="center"/>
            <w:gridSpan w:val="2"/>
          </w:tcPr>
          <w:p>
            <w:pPr/>
            <w:r>
              <w:rPr>
                <w:lang w:val="zh-CN"/>
                <w:rFonts w:ascii="Times New Roman" w:hAnsi="Times New Roman" w:cs="Times New Roman"/>
                <w:sz w:val="20"/>
                <w:szCs w:val="20"/>
                <w:color w:val="000000"/>
              </w:rPr>
              <w:t>530102195402050364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11、陈封锦</w:t>
            </w:r>
          </w:p>
        </w:tc>
        <w:tc>
          <w:tcPr>
            <w:tcW w:w="2310" w:type="dxa"/>
            <w:vAlign w:val="center"/>
            <w:gridSpan w:val="2"/>
          </w:tcPr>
          <w:p>
            <w:pPr/>
            <w:r>
              <w:rPr>
                <w:lang w:val="zh-CN"/>
                <w:rFonts w:ascii="Times New Roman" w:hAnsi="Times New Roman" w:cs="Times New Roman"/>
                <w:sz w:val="20"/>
                <w:szCs w:val="20"/>
                <w:color w:val="000000"/>
              </w:rPr>
              <w:t>530102195701042428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12、聂莉萍</w:t>
            </w:r>
          </w:p>
        </w:tc>
        <w:tc>
          <w:tcPr>
            <w:tcW w:w="2310" w:type="dxa"/>
            <w:vAlign w:val="center"/>
            <w:gridSpan w:val="2"/>
          </w:tcPr>
          <w:p>
            <w:pPr/>
            <w:r>
              <w:rPr>
                <w:lang w:val="zh-CN"/>
                <w:rFonts w:ascii="Times New Roman" w:hAnsi="Times New Roman" w:cs="Times New Roman"/>
                <w:sz w:val="20"/>
                <w:szCs w:val="20"/>
                <w:color w:val="000000"/>
              </w:rPr>
              <w:t>530113196108270028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13、黎仕云</w:t>
            </w:r>
          </w:p>
        </w:tc>
        <w:tc>
          <w:tcPr>
            <w:tcW w:w="2310" w:type="dxa"/>
            <w:vAlign w:val="center"/>
            <w:gridSpan w:val="2"/>
          </w:tcPr>
          <w:p>
            <w:pPr/>
            <w:r>
              <w:rPr>
                <w:lang w:val="zh-CN"/>
                <w:rFonts w:ascii="Times New Roman" w:hAnsi="Times New Roman" w:cs="Times New Roman"/>
                <w:sz w:val="20"/>
                <w:szCs w:val="20"/>
                <w:color w:val="000000"/>
              </w:rPr>
              <w:t>530113195809050015</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18</w:t>
            </w:r>
          </w:p>
        </w:tc>
        <w:tc>
          <w:tcPr>
            <w:tcW w:w="2310" w:type="dxa"/>
          </w:tcPr>
          <w:p>
            <w:pPr/>
            <w:r>
              <w:rPr>
                <w:lang w:val="zh-CN"/>
                <w:rFonts w:ascii="Times New Roman" w:hAnsi="Times New Roman" w:cs="Times New Roman"/>
                <w:sz w:val="20"/>
                <w:szCs w:val="20"/>
                <w:color w:val="000000"/>
              </w:rPr>
              <w:t>3480.00</w:t>
            </w:r>
          </w:p>
        </w:tc>
        <w:tc>
          <w:tcPr>
            <w:tcW w:w="2310" w:type="dxa"/>
          </w:tcPr>
          <w:p>
            <w:pPr/>
            <w:r>
              <w:rPr>
                <w:lang w:val="zh-CN"/>
                <w:rFonts w:ascii="Times New Roman" w:hAnsi="Times New Roman" w:cs="Times New Roman"/>
                <w:sz w:val="20"/>
                <w:szCs w:val="20"/>
                <w:color w:val="000000"/>
              </w:rPr>
              <w:t>62640.00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总金额：陆万贰仟陆佰肆拾元整</w:t>
            </w:r>
          </w:p>
        </w:tc>
        <w:tc>
          <w:tcPr>
            <w:tcW w:w="2310" w:type="dxa"/>
            <w:textDirection w:val="right"/>
            <w:gridSpan w:val="3"/>
          </w:tcPr>
          <w:p>
            <w:pPr/>
            <w:r>
              <w:rPr>
                <w:lang w:val="zh-CN"/>
                <w:rFonts w:ascii="Times New Roman" w:hAnsi="Times New Roman" w:cs="Times New Roman"/>
                <w:b/>
                <w:color w:val="FF0000"/>
              </w:rPr>
              <w:t>62640.00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2024/05/13</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2024/05/14</w:t>
            </w:r>
          </w:p>
        </w:tc>
        <w:tc>
          <w:tcPr>
            <w:tcW w:w="2310" w:type="dxa"/>
            <w:gridSpan w:val="7"/>
          </w:tcPr>
          <w:p>
            <w:pPr/>
            <w:r>
              <w:rPr>
                <w:lang w:val="zh-CN"/>
                <w:rFonts w:ascii="Times New Roman" w:hAnsi="Times New Roman" w:cs="Times New Roman"/>
                <w:b/>
                <w:color w:val="000000"/>
              </w:rPr>
              <w:t>山西-临汾(汽车)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w:t>
            </w:r>
          </w:p>
        </w:tc>
      </w:tr>
      <w:tr>
        <w:tc>
          <w:tcPr>
            <w:tcW w:w="2310" w:type="dxa"/>
            <w:vAlign w:val="center"/>
            <w:vMerge w:val="restart"/>
          </w:tcPr>
          <w:p>
            <w:pPr/>
            <w:r>
              <w:rPr>
                <w:lang w:val="zh-CN"/>
                <w:rFonts w:ascii="Times New Roman" w:hAnsi="Times New Roman" w:cs="Times New Roman"/>
                <w:sz w:val="20"/>
                <w:szCs w:val="20"/>
                <w:color w:val="000000"/>
              </w:rPr>
              <w:t>2024/05/15</w:t>
            </w:r>
          </w:p>
        </w:tc>
        <w:tc>
          <w:tcPr>
            <w:tcW w:w="2310" w:type="dxa"/>
            <w:gridSpan w:val="7"/>
          </w:tcPr>
          <w:p>
            <w:pPr/>
            <w:r>
              <w:rPr>
                <w:lang w:val="zh-CN"/>
                <w:rFonts w:ascii="Times New Roman" w:hAnsi="Times New Roman" w:cs="Times New Roman"/>
                <w:b/>
                <w:color w:val="000000"/>
              </w:rPr>
              <w:t>临汾-忻州(汽车)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2024/05/16</w:t>
            </w:r>
          </w:p>
        </w:tc>
        <w:tc>
          <w:tcPr>
            <w:tcW w:w="2310" w:type="dxa"/>
            <w:gridSpan w:val="7"/>
          </w:tcPr>
          <w:p>
            <w:pPr/>
            <w:r>
              <w:rPr>
                <w:lang w:val="zh-CN"/>
                <w:rFonts w:ascii="Times New Roman" w:hAnsi="Times New Roman" w:cs="Times New Roman"/>
                <w:b/>
                <w:color w:val="000000"/>
              </w:rPr>
              <w:t>忻州-大同(汽车)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2024/05/17</w:t>
            </w:r>
          </w:p>
        </w:tc>
        <w:tc>
          <w:tcPr>
            <w:tcW w:w="2310" w:type="dxa"/>
            <w:gridSpan w:val="7"/>
          </w:tcPr>
          <w:p>
            <w:pPr/>
            <w:r>
              <w:rPr>
                <w:lang w:val="zh-CN"/>
                <w:rFonts w:ascii="Times New Roman" w:hAnsi="Times New Roman" w:cs="Times New Roman"/>
                <w:b/>
                <w:color w:val="000000"/>
              </w:rPr>
              <w:t>大同-忻州(汽车)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2024/05/18</w:t>
            </w:r>
          </w:p>
        </w:tc>
        <w:tc>
          <w:tcPr>
            <w:tcW w:w="2310" w:type="dxa"/>
            <w:gridSpan w:val="7"/>
          </w:tcPr>
          <w:p>
            <w:pPr/>
            <w:r>
              <w:rPr>
                <w:lang w:val="zh-CN"/>
                <w:rFonts w:ascii="Times New Roman" w:hAnsi="Times New Roman" w:cs="Times New Roman"/>
                <w:b/>
                <w:color w:val="000000"/>
              </w:rPr>
              <w:t>忻州-平遥古城(汽车)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2024/05/19</w:t>
            </w:r>
          </w:p>
        </w:tc>
        <w:tc>
          <w:tcPr>
            <w:tcW w:w="2310" w:type="dxa"/>
            <w:gridSpan w:val="7"/>
          </w:tcPr>
          <w:p>
            <w:pPr/>
            <w:r>
              <w:rPr>
                <w:lang w:val="zh-CN"/>
                <w:rFonts w:ascii="Times New Roman" w:hAnsi="Times New Roman" w:cs="Times New Roman"/>
                <w:b/>
                <w:color w:val="000000"/>
              </w:rPr>
              <w:t>忻州-靖边(汽车)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2024/05/20</w:t>
            </w:r>
          </w:p>
        </w:tc>
        <w:tc>
          <w:tcPr>
            <w:tcW w:w="2310" w:type="dxa"/>
            <w:gridSpan w:val="7"/>
          </w:tcPr>
          <w:p>
            <w:pPr/>
            <w:r>
              <w:rPr>
                <w:lang w:val="zh-CN"/>
                <w:rFonts w:ascii="Times New Roman" w:hAnsi="Times New Roman" w:cs="Times New Roman"/>
                <w:b/>
                <w:color w:val="000000"/>
              </w:rPr>
              <w:t>靖边-延安(汽车)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2024/05/21</w:t>
            </w:r>
          </w:p>
        </w:tc>
        <w:tc>
          <w:tcPr>
            <w:tcW w:w="2310" w:type="dxa"/>
            <w:gridSpan w:val="7"/>
          </w:tcPr>
          <w:p>
            <w:pPr/>
            <w:r>
              <w:rPr>
                <w:lang w:val="zh-CN"/>
                <w:rFonts w:ascii="Times New Roman" w:hAnsi="Times New Roman" w:cs="Times New Roman"/>
                <w:b/>
                <w:color w:val="000000"/>
              </w:rPr>
              <w:t>延安-吉县(汽车)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2024/05/22</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盐池公园】，根据航班时间前往机场送机，结束行程。【解州关帝庙】（游览时间约1小时）“武庙之冠”、山西十大旅游景区之一的解州关帝庙。忠义双全、关公故里。【盐池公园】（自由活动约30分钟）亦称盐湖、银湖。位于运城市区南中条山下，涑水河畔。由鸭子池、盐池、硝池等组成，总面积130平方公里，所产盐是水卤经日光曝晒而成，颜色洁白，质味纯正，含有多种钠钙物质，是全国有名的盐产地之一。盐池的开发约有4000年的历史，是我国最古老的盐池之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3、不含景区门票及景区交通以下是此次行程各景点门票收费明细（仅供参考），所有门票价格均按当地景点公布价格执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万云珊</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6</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2024/5/6 11:34:11</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