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6"/>
          <w:szCs w:val="36"/>
        </w:rPr>
      </w:pPr>
      <w:bookmarkStart w:id="1" w:name="_GoBack"/>
      <w:bookmarkEnd w:id="1"/>
      <w:bookmarkStart w:id="0" w:name="_Hlk529079981"/>
      <w:r>
        <w:rPr>
          <w:rFonts w:hint="eastAsia" w:ascii="微软雅黑" w:hAnsi="微软雅黑" w:eastAsia="微软雅黑"/>
          <w:b/>
          <w:sz w:val="36"/>
          <w:szCs w:val="36"/>
        </w:rPr>
        <w:t>W旅行团队/散客确认书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携程</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携程杨发保</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18708789350</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秦世莲</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19969141907</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ZLY10FJ240918E</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9.18山西全景双飞10日游（1号）</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2024-09-18</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2024-09-27</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5(5大)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1、李琼会</w:t>
            </w:r>
          </w:p>
        </w:tc>
        <w:tc>
          <w:tcPr>
            <w:tcW w:w="2310" w:type="dxa"/>
            <w:vAlign w:val="center"/>
            <w:gridSpan w:val="2"/>
          </w:tcPr>
          <w:p>
            <w:pPr/>
            <w:r>
              <w:rPr>
                <w:lang w:val="zh-CN"/>
                <w:rFonts w:ascii="Times New Roman" w:hAnsi="Times New Roman" w:cs="Times New Roman"/>
                <w:sz w:val="20"/>
                <w:szCs w:val="20"/>
                <w:color w:val="000000"/>
              </w:rPr>
              <w:t>532329196601130022</w:t>
            </w:r>
          </w:p>
        </w:tc>
        <w:tc>
          <w:tcPr>
            <w:tcW w:w="2310" w:type="dxa"/>
            <w:vAlign w:val="center"/>
          </w:tcPr>
          <w:p>
            <w:pPr/>
            <w:r>
              <w:rPr>
                <w:lang w:val="zh-CN"/>
                <w:rFonts w:ascii="Times New Roman" w:hAnsi="Times New Roman" w:cs="Times New Roman"/>
                <w:sz w:val="20"/>
                <w:szCs w:val="20"/>
                <w:color w:val="000000"/>
              </w:rPr>
              <w:t>18187802899</w:t>
            </w:r>
          </w:p>
        </w:tc>
        <w:tc>
          <w:tcPr>
            <w:tcW w:w="2310" w:type="dxa"/>
            <w:vAlign w:val="center"/>
          </w:tcPr>
          <w:p>
            <w:pPr/>
            <w:r>
              <w:rPr>
                <w:lang w:val="zh-CN"/>
                <w:rFonts w:ascii="Times New Roman" w:hAnsi="Times New Roman" w:cs="Times New Roman"/>
                <w:sz w:val="20"/>
                <w:szCs w:val="20"/>
                <w:color w:val="000000"/>
              </w:rPr>
              <w:t>2、李琼芬</w:t>
            </w:r>
          </w:p>
        </w:tc>
        <w:tc>
          <w:tcPr>
            <w:tcW w:w="2310" w:type="dxa"/>
            <w:vAlign w:val="center"/>
            <w:gridSpan w:val="2"/>
          </w:tcPr>
          <w:p>
            <w:pPr/>
            <w:r>
              <w:rPr>
                <w:lang w:val="zh-CN"/>
                <w:rFonts w:ascii="Times New Roman" w:hAnsi="Times New Roman" w:cs="Times New Roman"/>
                <w:sz w:val="20"/>
                <w:szCs w:val="20"/>
                <w:color w:val="000000"/>
              </w:rPr>
              <w:t>532329196304171522</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3、杨成文</w:t>
            </w:r>
          </w:p>
        </w:tc>
        <w:tc>
          <w:tcPr>
            <w:tcW w:w="2310" w:type="dxa"/>
            <w:vAlign w:val="center"/>
            <w:gridSpan w:val="2"/>
          </w:tcPr>
          <w:p>
            <w:pPr/>
            <w:r>
              <w:rPr>
                <w:lang w:val="zh-CN"/>
                <w:rFonts w:ascii="Times New Roman" w:hAnsi="Times New Roman" w:cs="Times New Roman"/>
                <w:sz w:val="20"/>
                <w:szCs w:val="20"/>
                <w:color w:val="000000"/>
              </w:rPr>
              <w:t>532329196312200012</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4、徐文华</w:t>
            </w:r>
          </w:p>
        </w:tc>
        <w:tc>
          <w:tcPr>
            <w:tcW w:w="2310" w:type="dxa"/>
            <w:vAlign w:val="center"/>
            <w:gridSpan w:val="2"/>
          </w:tcPr>
          <w:p>
            <w:pPr/>
            <w:r>
              <w:rPr>
                <w:lang w:val="zh-CN"/>
                <w:rFonts w:ascii="Times New Roman" w:hAnsi="Times New Roman" w:cs="Times New Roman"/>
                <w:sz w:val="20"/>
                <w:szCs w:val="20"/>
                <w:color w:val="000000"/>
              </w:rPr>
              <w:t>532329196203060030</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5、余文林</w:t>
            </w:r>
          </w:p>
        </w:tc>
        <w:tc>
          <w:tcPr>
            <w:tcW w:w="2310" w:type="dxa"/>
            <w:vAlign w:val="center"/>
            <w:gridSpan w:val="2"/>
          </w:tcPr>
          <w:p>
            <w:pPr/>
            <w:r>
              <w:rPr>
                <w:lang w:val="zh-CN"/>
                <w:rFonts w:ascii="Times New Roman" w:hAnsi="Times New Roman" w:cs="Times New Roman"/>
                <w:sz w:val="20"/>
                <w:szCs w:val="20"/>
                <w:color w:val="000000"/>
              </w:rPr>
              <w:t>532329196303241517</w:t>
            </w:r>
          </w:p>
        </w:tc>
        <w:tc>
          <w:tcPr>
            <w:tcW w:w="2310" w:type="dxa"/>
            <w:vAlign w:val="center"/>
          </w:tcPr>
          <w:p>
            <w:pP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5</w:t>
            </w:r>
          </w:p>
        </w:tc>
        <w:tc>
          <w:tcPr>
            <w:tcW w:w="2310" w:type="dxa"/>
          </w:tcPr>
          <w:p>
            <w:pPr/>
            <w:r>
              <w:rPr>
                <w:lang w:val="zh-CN"/>
                <w:rFonts w:ascii="Times New Roman" w:hAnsi="Times New Roman" w:cs="Times New Roman"/>
                <w:sz w:val="20"/>
                <w:szCs w:val="20"/>
                <w:color w:val="000000"/>
              </w:rPr>
              <w:t>3380.00</w:t>
            </w:r>
          </w:p>
        </w:tc>
        <w:tc>
          <w:tcPr>
            <w:tcW w:w="2310" w:type="dxa"/>
          </w:tcPr>
          <w:p>
            <w:pPr/>
            <w:r>
              <w:rPr>
                <w:lang w:val="zh-CN"/>
                <w:rFonts w:ascii="Times New Roman" w:hAnsi="Times New Roman" w:cs="Times New Roman"/>
                <w:sz w:val="20"/>
                <w:szCs w:val="20"/>
                <w:color w:val="000000"/>
              </w:rPr>
              <w:t>16900.00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单房差</w:t>
            </w:r>
          </w:p>
        </w:tc>
        <w:tc>
          <w:tcPr>
            <w:tcW w:w="2310" w:type="dxa"/>
          </w:tcPr>
          <w:p>
            <w:pPr/>
            <w:r>
              <w:rPr>
                <w:lang w:val="zh-CN"/>
                <w:rFonts w:ascii="Times New Roman" w:hAnsi="Times New Roman" w:cs="Times New Roman"/>
                <w:sz w:val="20"/>
                <w:szCs w:val="20"/>
                <w:color w:val="000000"/>
              </w:rPr>
              <w:t>6</w:t>
            </w:r>
          </w:p>
        </w:tc>
        <w:tc>
          <w:tcPr>
            <w:tcW w:w="2310" w:type="dxa"/>
          </w:tcPr>
          <w:p>
            <w:pPr/>
            <w:r>
              <w:rPr>
                <w:lang w:val="zh-CN"/>
                <w:rFonts w:ascii="Times New Roman" w:hAnsi="Times New Roman" w:cs="Times New Roman"/>
                <w:sz w:val="20"/>
                <w:szCs w:val="20"/>
                <w:color w:val="000000"/>
              </w:rPr>
              <w:t>70.00</w:t>
            </w:r>
          </w:p>
        </w:tc>
        <w:tc>
          <w:tcPr>
            <w:tcW w:w="2310" w:type="dxa"/>
          </w:tcPr>
          <w:p>
            <w:pPr/>
            <w:r>
              <w:rPr>
                <w:lang w:val="zh-CN"/>
                <w:rFonts w:ascii="Times New Roman" w:hAnsi="Times New Roman" w:cs="Times New Roman"/>
                <w:sz w:val="20"/>
                <w:szCs w:val="20"/>
                <w:color w:val="000000"/>
              </w:rPr>
              <w:t>420.00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3</w:t>
            </w:r>
          </w:p>
        </w:tc>
        <w:tc>
          <w:tcPr>
            <w:tcW w:w="2310" w:type="dxa"/>
            <w:gridSpan w:val="2"/>
          </w:tcPr>
          <w:p>
            <w:pPr/>
            <w:r>
              <w:rPr>
                <w:lang w:val="zh-CN"/>
                <w:rFonts w:ascii="Times New Roman" w:hAnsi="Times New Roman" w:cs="Times New Roman"/>
                <w:sz w:val="20"/>
                <w:szCs w:val="20"/>
                <w:color w:val="000000"/>
              </w:rPr>
              <w:t>送机</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260.00</w:t>
            </w:r>
          </w:p>
        </w:tc>
        <w:tc>
          <w:tcPr>
            <w:tcW w:w="2310" w:type="dxa"/>
          </w:tcPr>
          <w:p>
            <w:pPr/>
            <w:r>
              <w:rPr>
                <w:lang w:val="zh-CN"/>
                <w:rFonts w:ascii="Times New Roman" w:hAnsi="Times New Roman" w:cs="Times New Roman"/>
                <w:sz w:val="20"/>
                <w:szCs w:val="20"/>
                <w:color w:val="000000"/>
              </w:rPr>
              <w:t>260.00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4</w:t>
            </w:r>
          </w:p>
        </w:tc>
        <w:tc>
          <w:tcPr>
            <w:tcW w:w="2310" w:type="dxa"/>
            <w:gridSpan w:val="2"/>
          </w:tcPr>
          <w:p>
            <w:pPr/>
            <w:r>
              <w:rPr>
                <w:lang w:val="zh-CN"/>
                <w:rFonts w:ascii="Times New Roman" w:hAnsi="Times New Roman" w:cs="Times New Roman"/>
                <w:sz w:val="20"/>
                <w:szCs w:val="20"/>
                <w:color w:val="000000"/>
              </w:rPr>
              <w:t>机票补差价</w:t>
            </w:r>
          </w:p>
        </w:tc>
        <w:tc>
          <w:tcPr>
            <w:tcW w:w="2310" w:type="dxa"/>
          </w:tcPr>
          <w:p>
            <w:pPr/>
            <w:r>
              <w:rPr>
                <w:lang w:val="zh-CN"/>
                <w:rFonts w:ascii="Times New Roman" w:hAnsi="Times New Roman" w:cs="Times New Roman"/>
                <w:sz w:val="20"/>
                <w:szCs w:val="20"/>
                <w:color w:val="000000"/>
              </w:rPr>
              <w:t>5</w:t>
            </w:r>
          </w:p>
        </w:tc>
        <w:tc>
          <w:tcPr>
            <w:tcW w:w="2310" w:type="dxa"/>
          </w:tcPr>
          <w:p>
            <w:pPr/>
            <w:r>
              <w:rPr>
                <w:lang w:val="zh-CN"/>
                <w:rFonts w:ascii="Times New Roman" w:hAnsi="Times New Roman" w:cs="Times New Roman"/>
                <w:sz w:val="20"/>
                <w:szCs w:val="20"/>
                <w:color w:val="000000"/>
              </w:rPr>
              <w:t>100.00</w:t>
            </w:r>
          </w:p>
        </w:tc>
        <w:tc>
          <w:tcPr>
            <w:tcW w:w="2310" w:type="dxa"/>
          </w:tcPr>
          <w:p>
            <w:pPr/>
            <w:r>
              <w:rPr>
                <w:lang w:val="zh-CN"/>
                <w:rFonts w:ascii="Times New Roman" w:hAnsi="Times New Roman" w:cs="Times New Roman"/>
                <w:sz w:val="20"/>
                <w:szCs w:val="20"/>
                <w:color w:val="000000"/>
              </w:rPr>
              <w:t>500.00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总金额：壹万捌仟零捌拾元整</w:t>
            </w:r>
          </w:p>
        </w:tc>
        <w:tc>
          <w:tcPr>
            <w:tcW w:w="2310" w:type="dxa"/>
            <w:textDirection w:val="right"/>
            <w:gridSpan w:val="3"/>
          </w:tcPr>
          <w:p>
            <w:pPr/>
            <w:r>
              <w:rPr>
                <w:lang w:val="zh-CN"/>
                <w:rFonts w:ascii="Times New Roman" w:hAnsi="Times New Roman" w:cs="Times New Roman"/>
                <w:b/>
                <w:color w:val="FF0000"/>
              </w:rPr>
              <w:t>18080.00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2024/09/18</w:t>
            </w:r>
          </w:p>
        </w:tc>
        <w:tc>
          <w:tcPr>
            <w:tcW w:w="2310" w:type="dxa"/>
            <w:gridSpan w:val="7"/>
          </w:tcPr>
          <w:p>
            <w:pPr/>
            <w:r>
              <w:rPr>
                <w:lang w:val="zh-CN"/>
                <w:rFonts w:ascii="Times New Roman" w:hAnsi="Times New Roman" w:cs="Times New Roman"/>
                <w:b/>
                <w:color w:val="000000"/>
              </w:rPr>
              <w:t>昆明—太原(飞机)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根据航班时间抵达山西，接团后入住酒店。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早餐：不含；午餐：不含；晚餐：不含；住宿：太原</w:t>
            </w:r>
          </w:p>
        </w:tc>
      </w:tr>
      <w:tr>
        <w:tc>
          <w:tcPr>
            <w:tcW w:w="2310" w:type="dxa"/>
            <w:vAlign w:val="center"/>
            <w:vMerge w:val="restart"/>
          </w:tcPr>
          <w:p>
            <w:pPr/>
            <w:r>
              <w:rPr>
                <w:lang w:val="zh-CN"/>
                <w:rFonts w:ascii="Times New Roman" w:hAnsi="Times New Roman" w:cs="Times New Roman"/>
                <w:sz w:val="20"/>
                <w:szCs w:val="20"/>
                <w:color w:val="000000"/>
              </w:rPr>
              <w:t>2024/09/19</w:t>
            </w:r>
          </w:p>
        </w:tc>
        <w:tc>
          <w:tcPr>
            <w:tcW w:w="2310" w:type="dxa"/>
            <w:gridSpan w:val="7"/>
          </w:tcPr>
          <w:p>
            <w:pPr/>
            <w:r>
              <w:rPr>
                <w:lang w:val="zh-CN"/>
                <w:rFonts w:ascii="Times New Roman" w:hAnsi="Times New Roman" w:cs="Times New Roman"/>
                <w:b/>
                <w:color w:val="000000"/>
              </w:rPr>
              <w:t>太原一大同(汽车大巴)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雁门关】【应县木塔】【云冈石窟】,后抵达大同入住酒店。【雁门关】(游览时间约1.5小时)位于代县县城以北约20公里处的雁门山中，是长城上的重要关隘，以险著称，曾被誉为“中华第一关”,有“天下九塞，雁门为首”之说，2001年被选为第五批全国重点文物保护单位。【应县木塔】(游览时间约1小时)世界三大奇塔之一的，作为辽代建筑，,有着900多年的历史，是世界上现存唯一最古老最高大的纯木结构楼阁式建筑，更是中国古代建筑抗震设计的杰出代表。【云冈石窟】(游览时间约2小时左右),世界文化遗产、国家5A级景区、中 国三大石窟之一，云冈石窟依山开凿，东西绵延1公里。存有主要洞窟45个，大小窟龛252个，石雕造像51000余躯，为中国规模最大的古代石窟群之一，与敦煌莫高窟、洛阳龙门石窟和天水麦积山石窟并称为中国四大石窟艺术宝库。</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早餐：含；午餐：含；晚餐：含；住宿：大同</w:t>
            </w:r>
          </w:p>
        </w:tc>
      </w:tr>
      <w:tr>
        <w:tc>
          <w:tcPr>
            <w:tcW w:w="2310" w:type="dxa"/>
            <w:vAlign w:val="center"/>
            <w:vMerge w:val="restart"/>
          </w:tcPr>
          <w:p>
            <w:pPr/>
            <w:r>
              <w:rPr>
                <w:lang w:val="zh-CN"/>
                <w:rFonts w:ascii="Times New Roman" w:hAnsi="Times New Roman" w:cs="Times New Roman"/>
                <w:sz w:val="20"/>
                <w:szCs w:val="20"/>
                <w:color w:val="000000"/>
              </w:rPr>
              <w:t>2024/09/20</w:t>
            </w:r>
          </w:p>
        </w:tc>
        <w:tc>
          <w:tcPr>
            <w:tcW w:w="2310" w:type="dxa"/>
            <w:gridSpan w:val="7"/>
          </w:tcPr>
          <w:p>
            <w:pPr/>
            <w:r>
              <w:rPr>
                <w:lang w:val="zh-CN"/>
                <w:rFonts w:ascii="Times New Roman" w:hAnsi="Times New Roman" w:cs="Times New Roman"/>
                <w:b/>
                <w:color w:val="000000"/>
              </w:rPr>
              <w:t>大同—忻州(汽车大巴)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悬空寺首道】,【五台山风景名胜区】(五爷庙、殊像寺、广化寺、龙泉寺、外观五台山标志-大白塔),后抵达忻州入住酒店。【悬空寺首道】(景区大门票，约1.5小时参观时间。如要登临，根据个人需求自愿自 行购买，60周岁以上免。注：登悬空寺有危险，有恐高和高血压患者请勿登临。)悬空寺又名玄空寺，是国内仅存的佛、道、儒三教合一的独特寺庙。是中国古 代建筑精华的体现。寺下岩石上“壮观”二字，是唐代诗仙李白的墨宝。【五爷庙】-本名万佛阁，带着一颗虔诚的心朝拜五台山许愿最灵、香火最旺的寺庙，为您的家人与亲友祈福、许愿。【殊像寺】-文殊菩萨的祖庭，阁内石制须弥座上有高11.6米的木雕文殊菩萨骑狮像。【广化寺】-化解自己孽障来感受佛法真谛的给自己留名刻碑寺院。【龙泉寺】-宋代杨家将家庙，也是五台山最漂亮的寺院之一。龙泉寺之名也源于寺东侧这眼泉水【取之洗净双手，再明目再入喉，顿时心旷神怡哇，真圣泉也!</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早餐：含；午餐：含；晚餐：含；住宿：忻州</w:t>
            </w:r>
          </w:p>
        </w:tc>
      </w:tr>
      <w:tr>
        <w:tc>
          <w:tcPr>
            <w:tcW w:w="2310" w:type="dxa"/>
            <w:vAlign w:val="center"/>
            <w:vMerge w:val="restart"/>
          </w:tcPr>
          <w:p>
            <w:pPr/>
            <w:r>
              <w:rPr>
                <w:lang w:val="zh-CN"/>
                <w:rFonts w:ascii="Times New Roman" w:hAnsi="Times New Roman" w:cs="Times New Roman"/>
                <w:sz w:val="20"/>
                <w:szCs w:val="20"/>
                <w:color w:val="000000"/>
              </w:rPr>
              <w:t>2024/09/21</w:t>
            </w:r>
          </w:p>
        </w:tc>
        <w:tc>
          <w:tcPr>
            <w:tcW w:w="2310" w:type="dxa"/>
            <w:gridSpan w:val="7"/>
          </w:tcPr>
          <w:p>
            <w:pPr/>
            <w:r>
              <w:rPr>
                <w:lang w:val="zh-CN"/>
                <w:rFonts w:ascii="Times New Roman" w:hAnsi="Times New Roman" w:cs="Times New Roman"/>
                <w:b/>
                <w:color w:val="000000"/>
              </w:rPr>
              <w:t>忻州一平遥(汽车大巴)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晋祠】【乔家大院】,后抵达平遥古城，前往入住特色民俗客栈。【晋祠】(游览时间约1小时)初名唐叔虞祠，是为纪念晋国开国诸侯唐叔虞(后被追封为晋王)及母后邑姜后而建。是中国现存最早的皇家园林，为晋国宗祠。祠内有几十座古建筑，具有浓郁的中华传统文化特色，其中难老泉、侍女像、圣母像被誉为“晋祠三绝”。【乔家大院】(游览时间约1.5小时)又名“在中堂”,是清代有名的商业金融资本家乔致庸的宅第，成排高挂的红灯笼、高高的砖墙、精美的雕刻、漂亮的斗拱飞 檐、深邃的巷落。另外，乔家大院内还有三件宝物：万人球、犀牛望月镜、九龙 灯也值得一看。【平遥古城】(自由活动门票125元/人自理)平遥是生活在历史和现代之间的一 座城市，过去和现在的影像在这座城市中清晰重叠。走在明清一条街，雄姿壮观、飞檐翘角的市楼映人眼帘。街道两旁点亮的红灯笼、历史气息浓重的字号和传统风格的建筑，仿佛置身于几个世纪以前的一段旅行之中，恍惚又回到了一两百年前的晋商辉煌时代：浓郁的晋商文化气息，深宅灰墙、市楼落日以及淳朴的民风、令人垂涎欲滴的美食，带给旅行者的是无比闲适和惬意的感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早餐：含；午餐：含；晚餐：含；住宿：平遥</w:t>
            </w:r>
          </w:p>
        </w:tc>
      </w:tr>
      <w:tr>
        <w:tc>
          <w:tcPr>
            <w:tcW w:w="2310" w:type="dxa"/>
            <w:vAlign w:val="center"/>
            <w:vMerge w:val="restart"/>
          </w:tcPr>
          <w:p>
            <w:pPr/>
            <w:r>
              <w:rPr>
                <w:lang w:val="zh-CN"/>
                <w:rFonts w:ascii="Times New Roman" w:hAnsi="Times New Roman" w:cs="Times New Roman"/>
                <w:sz w:val="20"/>
                <w:szCs w:val="20"/>
                <w:color w:val="000000"/>
              </w:rPr>
              <w:t>2024/09/22</w:t>
            </w:r>
          </w:p>
        </w:tc>
        <w:tc>
          <w:tcPr>
            <w:tcW w:w="2310" w:type="dxa"/>
            <w:gridSpan w:val="7"/>
          </w:tcPr>
          <w:p>
            <w:pPr/>
            <w:r>
              <w:rPr>
                <w:lang w:val="zh-CN"/>
                <w:rFonts w:ascii="Times New Roman" w:hAnsi="Times New Roman" w:cs="Times New Roman"/>
                <w:b/>
                <w:color w:val="000000"/>
              </w:rPr>
              <w:t>平遥一碛口(汽车大巴)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碛口古镇】【李家山】,后抵达靖边入住酒店。【碛口古镇】(自由活动时间约1小时)碛口从清代乾隆年间兴起，此后200余年是中国北方著名的商贸重镇。民间有“驮不尽的碛口，填不满的吴城”“青定头，南峪口，拴起骡子跑碛口”之说，可见当年的繁华。正所谓“水旱码头小都会，九 曲黄河第一镇”。【李家山】(游览时间约1小时)位于碛口镇黄河岸边向南五公里，隐于大山深处，空灵幽雅。著名画家吴冠中1989年10月到李家山采风时对这里大为欣赏，他描述说：从外部看像一座荒凉的汉墓，一进去是很古老讲究的窑洞，古村相对封闭，像与世隔绝的桃花源，山体与建筑结合之完美，人居环境自然之美，窑洞层层叠置错落之美，尽在这里得到了完美体现。</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早餐：含；午餐：含；晚餐：含；住宿：碛口</w:t>
            </w:r>
          </w:p>
        </w:tc>
      </w:tr>
      <w:tr>
        <w:tc>
          <w:tcPr>
            <w:tcW w:w="2310" w:type="dxa"/>
            <w:vAlign w:val="center"/>
            <w:vMerge w:val="restart"/>
          </w:tcPr>
          <w:p>
            <w:pPr/>
            <w:r>
              <w:rPr>
                <w:lang w:val="zh-CN"/>
                <w:rFonts w:ascii="Times New Roman" w:hAnsi="Times New Roman" w:cs="Times New Roman"/>
                <w:sz w:val="20"/>
                <w:szCs w:val="20"/>
                <w:color w:val="000000"/>
              </w:rPr>
              <w:t>2024/09/23</w:t>
            </w:r>
          </w:p>
        </w:tc>
        <w:tc>
          <w:tcPr>
            <w:tcW w:w="2310" w:type="dxa"/>
            <w:gridSpan w:val="7"/>
          </w:tcPr>
          <w:p>
            <w:pPr/>
            <w:r>
              <w:rPr>
                <w:lang w:val="zh-CN"/>
                <w:rFonts w:ascii="Times New Roman" w:hAnsi="Times New Roman" w:cs="Times New Roman"/>
                <w:b/>
                <w:color w:val="000000"/>
              </w:rPr>
              <w:t>碛口-延安(汽车大巴)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波浪谷】【杨家岭】【枣园革命旧址】,后抵达入住酒店。【波浪谷】(游览时间约2小时)世界八大岩石奇观之一的红砂岩地貌，展示的是由数百万年的风、水和时间雕琢砂岩而成的奇妙世界，靖边波浪谷在陕北这个黄土覆盖的地方能有这样的石头景观真是个奇迹了。若景区临时封闭某区域则根据实际情况游览。【杨家岭】(游览时间约1小时)中共中央领导在1938年11月至1947年3月期间的住处。[1]当年这里还曾进行过轰轰烈烈的大生产运动、整风运动，现在主要有中共中央七大会址、延安文艺座谈会会址两处可供参观。在会址后面的小山坡 上，散落着一排窑洞，这是毛泽东、朱德、周恩来，刘少奇等领导同志们当年的 住所。【枣园革命旧址】(游览时间约1小时)是中共中央书记处所在地。1944年至1947年3月，中共中央书记处由杨家岭签驻此地。中共中央书记处在此居住期间,继续领导全党开展了中国共产党“七大”,领导全国人民为争取民主团结，和平建国，同国民党顽固派进行了针锋相对的斗争，为粉碎国民党反动派的全面内战作了充分准备。</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早餐：含；午餐：含；晚餐：含；住宿：延安</w:t>
            </w:r>
          </w:p>
        </w:tc>
      </w:tr>
      <w:tr>
        <w:tc>
          <w:tcPr>
            <w:tcW w:w="2310" w:type="dxa"/>
            <w:vAlign w:val="center"/>
            <w:vMerge w:val="restart"/>
          </w:tcPr>
          <w:p>
            <w:pPr/>
            <w:r>
              <w:rPr>
                <w:lang w:val="zh-CN"/>
                <w:rFonts w:ascii="Times New Roman" w:hAnsi="Times New Roman" w:cs="Times New Roman"/>
                <w:sz w:val="20"/>
                <w:szCs w:val="20"/>
                <w:color w:val="000000"/>
              </w:rPr>
              <w:t>2024/09/24</w:t>
            </w:r>
          </w:p>
        </w:tc>
        <w:tc>
          <w:tcPr>
            <w:tcW w:w="2310" w:type="dxa"/>
            <w:gridSpan w:val="7"/>
          </w:tcPr>
          <w:p>
            <w:pPr/>
            <w:r>
              <w:rPr>
                <w:lang w:val="zh-CN"/>
                <w:rFonts w:ascii="Times New Roman" w:hAnsi="Times New Roman" w:cs="Times New Roman"/>
                <w:b/>
                <w:color w:val="000000"/>
              </w:rPr>
              <w:t>延安—运城(汽车大巴)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雨岔大峡谷】【壶口瀑布】,后抵达吉县入住酒店【雨岔大峡谷】(游览时间约2小时)黄土高原上的地缝奇观，堪比美国羚羊谷。几亿万年前，陕北发生过强烈的地震，使黄土大山分开一条大裂缝，又经过几百年雨水冲刷，慢慢的形成这样的峡谷。当我们置身在峡谷之中，仿佛穿越时空隧道。峡谷深嵌地下，整个峡谷四壁似土似石，色彩多变，九曲回转，如波浪般从身边划过，线条优美流畅。【壶口瀑布】(游览时间约1小时),东濒山西省临汾市吉县壶口镇，西临陕西省延安市宜川县壶口乡，距太原大约5到6个小时车程，距西安大约2个多小时车程。黄河至此两岸石壁峭立，河口收束狭如壶口，故名壶口瀑布。瀑布落差9米，其奔腾汹涌的气势被视为中华民族精神的重要象征。特别提示：★★【温馨提示】如遇黄河上游洪峰影响/或暴雨/或冰雪等恶劣天气，为确保广大游客人生安全，山西壶口瀑布关闭，替换方案如下：方案1:远观山西壶口瀑布方案2:在不影响路程的前提下替换为参观其他山西景点，以导游现场为准(若产生门票费用请自理)方案3:改为陕西侧壶口瀑布，陕西壶口瀑布65周岁以下票价100元/人(必消小交通40元/人)。65周岁以上大门票免(必消小交通40元/人)以上方案以多数游客选择为准，少数服从多数(三选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早餐：含；午餐：含；晚餐：含；住宿：运城</w:t>
            </w:r>
          </w:p>
        </w:tc>
      </w:tr>
      <w:tr>
        <w:tc>
          <w:tcPr>
            <w:tcW w:w="2310" w:type="dxa"/>
            <w:vAlign w:val="center"/>
            <w:vMerge w:val="restart"/>
          </w:tcPr>
          <w:p>
            <w:pPr/>
            <w:r>
              <w:rPr>
                <w:lang w:val="zh-CN"/>
                <w:rFonts w:ascii="Times New Roman" w:hAnsi="Times New Roman" w:cs="Times New Roman"/>
                <w:sz w:val="20"/>
                <w:szCs w:val="20"/>
                <w:color w:val="000000"/>
              </w:rPr>
              <w:t>2024/09/25</w:t>
            </w:r>
          </w:p>
        </w:tc>
        <w:tc>
          <w:tcPr>
            <w:tcW w:w="2310" w:type="dxa"/>
            <w:gridSpan w:val="7"/>
          </w:tcPr>
          <w:p>
            <w:pPr/>
            <w:r>
              <w:rPr>
                <w:lang w:val="zh-CN"/>
                <w:rFonts w:ascii="Times New Roman" w:hAnsi="Times New Roman" w:cs="Times New Roman"/>
                <w:b/>
                <w:color w:val="000000"/>
              </w:rPr>
              <w:t>运城一稷山(汽车大巴)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解州关帝庙】(游览时间约1小时)“武庙之冠”、山西十大旅游景区之一的解州关帝庙。忠义双全、关公故里。【鹳雀楼】鹳雀楼为高台式十字歇山顶楼阁，外观3层4檐，内部为9层使用空间，并设置电梯、楼梯组织垂直交通。整座楼阁分为台基和楼身两部分，总高度达73.9米，是四大名楼中最高的一座，是中国仿造楼中较为精致的。鹳雀楼整个的油漆彩画，是国内失传的唐代彩画艺术，经过国家文物局的专家多方考察抢救,重新创作设计，故鹳雀楼是国内唯一采用唐代彩画艺术恢复的唐代建筑。前往参观【云丘山塔尔坡古村落】【云丘山冰洞】,后入住酒店。【塔尔坡古村落】(游览时间约1小时)500年历史的千年古村，穿越千年历史欣赏建筑活化石。参观花馍坊、辣椒院、茶院、小吃美食云集、观看皮影戏、参观旧时候留下来的农具。【云丘山冰洞】(游览时间约1.5小时)云丘山冰洞群群形成于第四季冰川期，是距今已有300多万年历史的天然群体性冰洞群。整个冰洞群群由11个洞腔组成,其规模在世界范围内都属于极为罕见的自然景象。</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早餐：含；午餐：含；晚餐：含；住宿：稷山</w:t>
            </w:r>
          </w:p>
        </w:tc>
      </w:tr>
      <w:tr>
        <w:tc>
          <w:tcPr>
            <w:tcW w:w="2310" w:type="dxa"/>
            <w:vAlign w:val="center"/>
            <w:vMerge w:val="restart"/>
          </w:tcPr>
          <w:p>
            <w:pPr/>
            <w:r>
              <w:rPr>
                <w:lang w:val="zh-CN"/>
                <w:rFonts w:ascii="Times New Roman" w:hAnsi="Times New Roman" w:cs="Times New Roman"/>
                <w:sz w:val="20"/>
                <w:szCs w:val="20"/>
                <w:color w:val="000000"/>
              </w:rPr>
              <w:t>2024/09/26</w:t>
            </w:r>
          </w:p>
        </w:tc>
        <w:tc>
          <w:tcPr>
            <w:tcW w:w="2310" w:type="dxa"/>
            <w:gridSpan w:val="7"/>
          </w:tcPr>
          <w:p>
            <w:pPr/>
            <w:r>
              <w:rPr>
                <w:lang w:val="zh-CN"/>
                <w:rFonts w:ascii="Times New Roman" w:hAnsi="Times New Roman" w:cs="Times New Roman"/>
                <w:b/>
                <w:color w:val="000000"/>
              </w:rPr>
              <w:t>稷山一太原(汽车大巴)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洪洞大槐树】【王家大院】,后抵达忻州，入住酒店。【洪洞大槐树】(游览时间约2小时)山西省重点文物保护单位，2008年大槐树祭祖习俗被列入国家级非物质文化遗产名录。景区分为“移民古迹区”、“祭祖活动区”、“民俗体验区”和“汾河生态区”四大主题区域，有碑亭、二代大槐树、三代大槐树、千年槐根、祭祖堂、广济寺、石经幢、移民浮雕图、中华姓氏苑等60余处大小景点。【王家大院】(游览时间约2小时),王家大院历经300年修建而成，气势和规模在晋商宅院里首屈一指，雕刻艺术精湛，空间格局大气，素有“王家归来不看院”之说。王家大院由高家崖、红门堡两个相对封闭的院落组成，之间由长桥腾空连起。高家崖是封闭式城堡建筑，承袭了中国古代前堂后室结构，到处可见精美的雕刻艺术。红门堡与高家崖东西相望，堡内石雕融南北风情于一体，是清代雕刻艺术的典范。</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早餐：含；午餐：含；晚餐：含；住宿：太原</w:t>
            </w:r>
          </w:p>
        </w:tc>
      </w:tr>
      <w:tr>
        <w:tc>
          <w:tcPr>
            <w:tcW w:w="2310" w:type="dxa"/>
            <w:vAlign w:val="center"/>
            <w:vMerge w:val="restart"/>
          </w:tcPr>
          <w:p>
            <w:pPr/>
            <w:r>
              <w:rPr>
                <w:lang w:val="zh-CN"/>
                <w:rFonts w:ascii="Times New Roman" w:hAnsi="Times New Roman" w:cs="Times New Roman"/>
                <w:sz w:val="20"/>
                <w:szCs w:val="20"/>
                <w:color w:val="000000"/>
              </w:rPr>
              <w:t>2024/09/27</w:t>
            </w:r>
          </w:p>
        </w:tc>
        <w:tc>
          <w:tcPr>
            <w:tcW w:w="2310" w:type="dxa"/>
            <w:gridSpan w:val="7"/>
          </w:tcPr>
          <w:p>
            <w:pPr/>
            <w:r>
              <w:rPr>
                <w:lang w:val="zh-CN"/>
                <w:rFonts w:ascii="Times New Roman" w:hAnsi="Times New Roman" w:cs="Times New Roman"/>
                <w:b/>
                <w:color w:val="000000"/>
              </w:rPr>
              <w:t>太原-昆明(飞机)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根据航班时间前往机场送机，结束行程。</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用车：当地空调旅游专用车；(根据人数调整车型，保证每人一个正坐)2.用餐：9早16正餐(十人一桌八菜一汤，不足十人酌情安排，不用不退)正餐为综合打包价格，不用餐不退，敬请谅解!3.住宿：全程酒店标准间(我社在行程中只提供标准双人间，若出现单男单女，客人请自行补足标准房差),酒店含彩电、独卫等，具体安排按实际住的宾馆为准。温馨提示：南北酒店有差异，普遍比南方低一个档次，请抱着宽容的心态来对待，平遥民俗客栈(炕居多)住宿地为景区内，大多是当地老百姓自己所建，如给大家带来不便，敬请见谅!4.导游：当地普通话持国导证导游服务。成团人数不足10人时，由司机兼导游服务。火车、飞机、跨地区的旅游汽车上无导游陪同。5.保险：旅行社责任险；(不含人身意外伤害险)6.儿童：儿童2岁~12周岁以下含车位、半餐、导服(其余费用一律自理)0温馨提示：赠送项目如因时间紧张或天气原因或景区原因无法进行，此项目不退任何费用。</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必消费用：1.全程耳麦使用费用100元/人；2.全程必消小交通：220元/人；(雁门关景交10元/人、云冈小交通20元/人、平遥古城小交通50元/人、山西壶口景区小交通20元/人、雨岔大峡谷景交70元/人、云丘山电瓶车20元/人、冰洞电瓶车10元/人、李家山小交通20元/人)不含景区门票及景区交通60岁以下需补门票：130860一64岁需补门票：41865—69岁需补门票：150老年证(必须和身份证匹配)军残证、残疾证、现役军官证、士兵证等证件，经景区认可后方可享受优惠。如因游客证件未带、现场未使用、假证等原因未能使用，游客需按60岁以下价格现场补差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1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携程杨发保</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r>
                    <w:rPr>
                      <w:rFonts w:hint="eastAsia" w:asciiTheme="minorEastAsia" w:hAnsiTheme="minorEastAsia"/>
                    </w:rPr>
                    <w:drawing>
                      <wp:anchor distT="0" distB="0" distL="114300" distR="114300" simplePos="0" relativeHeight="251659264" behindDoc="0" locked="0" layoutInCell="1" allowOverlap="1">
                        <wp:simplePos x="0" y="0"/>
                        <wp:positionH relativeFrom="column">
                          <wp:posOffset>800100</wp:posOffset>
                        </wp:positionH>
                        <wp:positionV relativeFrom="paragraph">
                          <wp:posOffset>52705</wp:posOffset>
                        </wp:positionV>
                        <wp:extent cx="1265555" cy="1265555"/>
                        <wp:effectExtent l="0" t="0" r="10795" b="10795"/>
                        <wp:wrapNone/>
                        <wp:docPr id="1" name="图片 1" descr="51ccbbd4-0531-4fd5-89f3-8c72240d34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1ccbbd4-0531-4fd5-89f3-8c72240d34d4"/>
                                <pic:cNvPicPr>
                                  <a:picLocks noChangeAspect="1"/>
                                </pic:cNvPicPr>
                              </pic:nvPicPr>
                              <pic:blipFill>
                                <a:blip r:embed="rId4"/>
                                <a:stretch>
                                  <a:fillRect/>
                                </a:stretch>
                              </pic:blipFill>
                              <pic:spPr>
                                <a:xfrm>
                                  <a:off x="0" y="0"/>
                                  <a:ext cx="1265555" cy="1265555"/>
                                </a:xfrm>
                                <a:prstGeom prst="rect">
                                  <a:avLst/>
                                </a:prstGeom>
                              </pic:spPr>
                            </pic:pic>
                          </a:graphicData>
                        </a:graphic>
                      </wp:anchor>
                    </w:drawing>
                  </w:r>
                  <w:r>
                    <w:rPr>
                      <w:rFonts w:hint="eastAsia" w:asciiTheme="minorEastAsia" w:hAnsiTheme="minorEastAsia"/>
                    </w:rPr>
                    <w:t xml:space="preserve">    </w:t>
                  </w:r>
                </w:p>
                <w:p>
                  <w:pPr>
                    <w:ind w:firstLine="420"/>
                    <w:rPr>
                      <w:rFonts w:hint="eastAsia" w:asciiTheme="minorEastAsia" w:hAnsiTheme="minorEastAsia" w:eastAsiaTheme="minorEastAsia"/>
                      <w:lang w:eastAsia="zh-CN"/>
                    </w:rPr>
                  </w:pPr>
                  <w:r>
                    <w:rPr>
                      <w:rFonts w:hint="eastAsia" w:asciiTheme="minorEastAsia" w:hAnsiTheme="minorEastAsia"/>
                    </w:rPr>
                    <w:t>乙方经办人：</w:t>
                  </w:r>
                  <w:r>
                    <w:rPr>
                      <w:rFonts w:hint="eastAsia" w:asciiTheme="minorEastAsia" w:hAnsiTheme="minorEastAsia"/>
                    </w:rPr>
                    <w:t>秦世莲</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2024</w:t>
                  </w:r>
                  <w:r>
                    <w:rPr>
                      <w:rFonts w:hint="eastAsia" w:asciiTheme="minorEastAsia" w:hAnsiTheme="minorEastAsia"/>
                    </w:rPr>
                    <w:t xml:space="preserve">年 </w:t>
                  </w:r>
                  <w:r>
                    <w:rPr>
                      <w:rFonts w:asciiTheme="minorEastAsia" w:hAnsiTheme="minorEastAsia"/>
                    </w:rPr>
                    <w:t>9</w:t>
                  </w:r>
                  <w:r>
                    <w:rPr>
                      <w:rFonts w:hint="eastAsia" w:asciiTheme="minorEastAsia" w:hAnsiTheme="minorEastAsia"/>
                    </w:rPr>
                    <w:t xml:space="preserve">月 </w:t>
                  </w:r>
                  <w:r>
                    <w:rPr>
                      <w:rFonts w:hint="eastAsia" w:asciiTheme="minorEastAsia" w:hAnsiTheme="minorEastAsia"/>
                    </w:rPr>
                    <w:t>16</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2024/9/16 13:50:42</w:t>
      </w:r>
    </w:p>
    <w:p>
      <w:pPr>
        <w:rPr>
          <w:rFonts w:hint="eastAsia" w:eastAsiaTheme="minorEastAsia"/>
          <w:lang w:eastAsia="zh-CN"/>
        </w:rPr>
      </w:pPr>
    </w:p>
    <w:sectPr>
      <w:pgSz w:w="11906" w:h="16838"/>
      <w:pgMar w:top="1465" w:right="720" w:bottom="720" w:left="720" w:header="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iNWNmNmJlOTJlZjBlNGI1NDVhZWU2Yjk4Zjg2YzcifQ=="/>
  </w:docVars>
  <w:rsids>
    <w:rsidRoot w:val="00172A27"/>
    <w:rsid w:val="000D0DA7"/>
    <w:rsid w:val="00172A27"/>
    <w:rsid w:val="001B6808"/>
    <w:rsid w:val="002702F8"/>
    <w:rsid w:val="00374E6D"/>
    <w:rsid w:val="003F4559"/>
    <w:rsid w:val="00733741"/>
    <w:rsid w:val="007B3F24"/>
    <w:rsid w:val="008920F4"/>
    <w:rsid w:val="00CA6B4E"/>
    <w:rsid w:val="00F82D4D"/>
    <w:rsid w:val="04030B86"/>
    <w:rsid w:val="0DBE4390"/>
    <w:rsid w:val="1408504A"/>
    <w:rsid w:val="1550363E"/>
    <w:rsid w:val="19DB154C"/>
    <w:rsid w:val="1D18009A"/>
    <w:rsid w:val="205E79E2"/>
    <w:rsid w:val="21EB6D4E"/>
    <w:rsid w:val="228E549B"/>
    <w:rsid w:val="28486BB6"/>
    <w:rsid w:val="3046043D"/>
    <w:rsid w:val="32A84207"/>
    <w:rsid w:val="35DA1AC1"/>
    <w:rsid w:val="375D4279"/>
    <w:rsid w:val="41974EF8"/>
    <w:rsid w:val="435F2BC6"/>
    <w:rsid w:val="43742B71"/>
    <w:rsid w:val="45F16AB2"/>
    <w:rsid w:val="476044AE"/>
    <w:rsid w:val="4948176A"/>
    <w:rsid w:val="4C8621AA"/>
    <w:rsid w:val="4FAD00BA"/>
    <w:rsid w:val="541C1654"/>
    <w:rsid w:val="54ED4EB7"/>
    <w:rsid w:val="561E57A2"/>
    <w:rsid w:val="57EB4ACA"/>
    <w:rsid w:val="592A321A"/>
    <w:rsid w:val="595E7C5E"/>
    <w:rsid w:val="59C95DBF"/>
    <w:rsid w:val="5C463F25"/>
    <w:rsid w:val="5DEE1A86"/>
    <w:rsid w:val="5F695FF5"/>
    <w:rsid w:val="66087E72"/>
    <w:rsid w:val="68C03E75"/>
    <w:rsid w:val="69F411FC"/>
    <w:rsid w:val="6C3B19B7"/>
    <w:rsid w:val="6D9147C2"/>
    <w:rsid w:val="74CE4D7A"/>
    <w:rsid w:val="7F15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Words>
  <Characters>82</Characters>
  <Lines>1</Lines>
  <Paragraphs>1</Paragraphs>
  <TotalTime>0</TotalTime>
  <ScaleCrop>false</ScaleCrop>
  <LinksUpToDate>false</LinksUpToDate>
  <CharactersWithSpaces>120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半夏如烟</cp:lastModifiedBy>
  <dcterms:modified xsi:type="dcterms:W3CDTF">2024-04-25T08:20:56Z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4435DC11A29B4DD49B58E79041D545C3_13</vt:lpwstr>
  </property>
</Properties>
</file>