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郭冬如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郭冬如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15016513334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18987681458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XBN03CR250204A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单订房-卡帕莱水屋度假村2晚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抵达斗湖，接机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乘航班抵达斗湖机场，接机，送卡帕莱水屋度假村，之后自由活动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早餐：自理；午餐：度假村自助餐；晚餐：度假村自助餐；住宿：卡帕莱水屋度假村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卡帕莱水屋自由活动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卡帕莱水屋自由活动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早餐：度假村自助餐；午餐：度假村自助餐；晚餐：度假村自助餐；住宿：卡帕莱水屋度假村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离岛，送斗湖机场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离岛，送斗湖机场，行程结束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早餐：度假村自助餐；午餐：自理；晚餐：自理；住宿：自理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1.酒店:2晚卡帕莱水屋住宿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2.用餐:如行程所述.根据所住酒店含餐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3.用车:斗湖-仙本那往返车接送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不含全程机票，潜水保险.单房差；个人消费；护照办理费；不可抗力因素导致的而外费用。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马来西亚酒店税10马币/晚/间.卡帕莱码头税11马币/人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马来西亚免签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1.此类产品一经确认不能退、不能更改日期、不能更换房型、不能取消否则全额损失！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2.中段机票（如购买行李托运前提下）请托运好行李提前一小时抵达相应登机口，因自身原因误机，则回程机票无法使用，住度假村客人无法上岛，所产生费用自理！！！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3.确认后不可取消.不可换.不可更改出团日期，否则全额损失由客人全部承担！！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4.请确认以上信息后按相应时间付款定位。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5.请立即签回传单以便确认安排操作事宜，多谢支持！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6.客人不得隐瞒身体状况（如怀孕、身体有疾病、残疾等）不告知者，本旅行社概不负责。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7.境外大床双床申请不保证，卡帕莱度假村房型由度假村随机安排均不保证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8.产品全程不含领队以及导游，微信管家负责全程指导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郭冬如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2025/1/14 20:30:12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