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中旅包桌高天阳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高天阳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15124581713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曼谷7天（深圳转）泰轻奢暗降5000结算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2026-02-18 CZ6273 哈尔滨→深圳 09:00-14:00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2026-02-18 CZ8323 深圳→曼谷 16:10-18:15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2026-02-23 CZ8324 曼谷→深圳 19:15-22:50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2026-02-24 CZ3633 深圳→哈尔滨 12:35-17:0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1、金蕊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JIN/RUI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1984-04-24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EK4323213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2033-05-21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2、任瑞文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REN/RUIWEN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2013-11-20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EK4328268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3、任林辉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REN/LINHUI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1978-11-22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EK5139497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2033-06-05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4、李宇轩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LI/YUXUAN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2013-09-04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EK4321130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2028-05-18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5、刘颖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1984-04-28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EK4320169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2033-05-17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6、李春德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LI/CHUNDE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1983-03-09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EK4314441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2033-05-14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儿童占床附加费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高天阳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2026/2/18 13:36:14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