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王雅洁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王雅洁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13888368647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XJT16FJ260607A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【大疆南北】全景双飞16日游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1、尹忠秀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533524196907240048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2、罗映兰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533524197202220025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3、段少凤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533524197005200025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4、段少梅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533524197202030029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5、胡映蓉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530103197110142983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6、陶应卿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533524197112041824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7、翟成仙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533524197008250626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8、吴忠英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530112196112250322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9、王庆芬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533524197112031562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10、李文玲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532425197010210324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总金额：柒万陆仟捌佰元整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 --乌鲁木齐/吐鲁番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昆明乘航班飞往乌鲁木齐或吐鲁番， 后乘车前往举世闻名的“ 歌舞之乡、 瓜果之乡 、 金玉之邦 ”—新疆自治区首 府 【乌鲁木  齐】（准葛尔蒙古语   为 “ 优美的牧场 ”），接机后入住酒店，今天行程结束 。（乌鲁木齐机场/乌鲁木齐 30 公里 ，正 常行驶时间 30 分钟 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乌鲁木齐-可可托海-富蕴县/福海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早餐后乘车前往国家 5A 级景区 — 【可可托海】，可可托海国家地质公园可可托海是中国第一个以典型矿床和矿山遗 址为主体景观的国家地质公园。可可托海位于富蕴县，集峡谷河流 、山石林地、 地矿、 寒级湖泊于阿尔泰山一隅 ，既 具北方之雄奇，又显南方之婉约， 有着独特的风景， 绝美的意境。 是国家 AAAAA 级风景区”， 额尔齐斯大峡谷全长 70 公里，是可可托海风景区的主景区， 一条峡谷给了可可托海瑰丽的风景。“ 可可托海 ”哈萨克语的意思是 “ 绿色 的丛林”蒙古语的意思是“ 蓝色的河湾 ”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早餐：含；午餐：含；晚餐：含；住宿：乌鲁木齐-可可托海-富蕴县/福海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布尔津/福海-喀纳斯湖（ 三湾） -贾登峪(大巴)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早餐后前往【喀纳斯湖风景区】 ，喀纳斯的美在于它的湖水 、 群山 、 植物 、 空气 、 色彩和声音……它是一个美的集 大成者。 如果需要了解她的全貌，则要静下心来细细品尝 。 当你踏进这片土地时，你会被深深吸引， 深深迷醉，喀纳 斯真是美得不要太美。 这里有最静的夜和蕞亮的星星， 蕞遥远的村庄有着蕞晶莹的心灵。 也只有来到喀纳斯， 才能理 解 “ 大美新疆”这四个字。  喀纳斯是一个你一生中一定要去一次的地方， 是你去过之后永远都不会后悔的地方， 也是 你将终身记忆并不断向人推荐的地方。那片触手可及的蓝天， 和你离的那样亲近， 只有在这里， 你才可以体会这一生 最美的心情。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早餐：含；午餐：含；晚餐：含；住宿：贾登峪/冲乎尔/布尔津/哈巴河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禾木村-布尔津/北屯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早餐后乘车前往“ 神的后花园”— 【禾木乡】 ，禾木村全称 “ 禾木喀纳斯乡”，位于新疆北部布尔津县境内， 与蒙 古 、 俄罗斯 、哈萨克斯坦三国接壤。 禾木村， 它曾被 《中国国家地理》 评为中国醉美的六大古镇古村之一 、 被誉为 “ 神 的后花园中的自留地 ”， 素有 “ 中国弟一村” 的美称。 抵达后乘坐区间车 ，  自由活动。 可登上禾木观景台，纵览整个 禾木村。 登高处， 俯瞰时， 天与地 ，  山与村， 处处结合为一幅幅美景， 此处也因此被称为摄影师的天堂。 浏览结束后 前往酒店办理入住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早餐：含；午餐：含；晚餐：含；住宿：布尔津/北屯/哈巴河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布尔津-五彩滩-网红  S21  国道-乌鲁木齐/昌吉/呼图壁(大巴)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早餐后乘车前往中国唯一注入北冰洋的河流——额尔齐斯河河畔的 【五彩滩】 ， 观赏日出。 清澈舒缓的额尔齐斯 河穿流过广袤的戈壁原野 ，千百年河水的冲刷和狂风的侵蚀， 在河的北岸岩层形成了悬崖式的雅丹地貌。  因岩层中含 有的不同矿物质， 使这里裸露的河滩五彩斑斓， 这片神奇瑰丽的美丽之地 ，因故得名 “ 五彩滩 ”。 额尔齐斯河的北岸 是天然而成的五彩滩涂, 南岸是葱郁青翠的森林河谷， 大自然的神奇造化, 在这里绘就了一幅博大的 “ 一河隔两岸 、  自有 两重天 ” 的梦幻画卷，有 “ 天下第一滩 ”美誉，它集河流 、 森林 、  吊桥 、 夕阳及河心姐妹岛为一体。 午餐后沿  S21 沙 漠公路前往五家渠。 沿途可以欣赏到北疆的沙漠风光， 戈壁、 沙漠 、 古迹 、 盆地 、 湖泊，绿洲、 湿地等， 一路风景， 美不胜收 。 途经各具特色的五大服务区 ： 吉力湖服务区 、 黄花沟服务区（ 现代农业) 、 克拉美丽服务区（ 沙漠风光) 、103 团服务区（ 旅游探险) 、 五家渠服务区（ 军垦文化）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早餐：含；午餐：含；晚餐：含；住宿：乌鲁木齐/昌吉/呼图壁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乌鲁木齐/昌吉-吐鲁番-乌鲁木齐(大巴)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 【新疆玉石博物馆】 参观（ 约 120 分钟/店） 新疆的和田玉是中国最著名的玉石， 古代上至帝王将相， 下  至黎民百姓都热烈追捧 ，几千年来人们 ，崇玉、爱玉、赏玉、玩玉、藏玉，人们对玉怀着一种特殊的情感 ， 无论放   在哪里， 都会散发出巨大的魅力后乘车前往赴素有“ 火洲”之称的吐鲁番， 游览吐鲁番的象征、素有 “ 八百里火焰” 之   称的 【火焰山】 地处 “ 丝绸之路”北道上。 相传 《西游记》  中唐僧取经受阻于火焰山， 孙悟空三借芭蕉扇的故事  就发生在这里 ； 使火焰山披上一层神秘的面纱， 成了一座天下奇山， 成了人们向往的游览胜地。 游览极度干旱地区的   生命   血脉、  中国古代三大文明工程的【坎儿井】 （ 游览约 30 分钟）、 人们无不为它设计构思的巧妙， 工程的艰巨而  赞叹 。 它也是我国各族人民智慧的结晶、 勤劳的丰碑！ 后进入 【农家小院】  中，品尝时令水果， 欣赏特色歌舞。 后乘  车前往  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乌鲁木齐/昌吉-天池-奎屯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 120 分钟/店 ）新疆的和田玉是中国最著名的玉石， 古代上至帝王将相， 下至黎民百姓都热烈追捧 ， 几千年来人们 ，崇玉、爱玉、赏玉、玩玉、藏玉 ， 人们对玉怀着一种特殊的情感 ， 无论放 在哪里， 都会散发出巨大的魅力。后乘车后前往 【驼绒文化馆】 了解当地的特产特色后赴亚欧大陆腹地干旱区自然景 观的代表景区 【天山天池风景区】 ， 天山天池古称“ 瑶池”， 是以高山湖泊为主的自然风景区， 是我国西北干旱地区 典型的山岳型自然景观 。 天山天池湖面海拔 1910 米，南北长 3.5 公里，东西宽  0.8～1.5 公里，深 103 米，湖滨云杉 环绕，雪峰倒映 ，云杉环拥， 碧水似镜 ， 风光如画， 游览天山天池会让大家感受到没有感受过的震憾， 也能感悟到志 存高远而内涵丰富的人生哲理 。 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奎屯—赛里木湖--伊宁市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早餐后前往前往赛里木湖，抵达后游览神秘美丽的【赛里木湖】，此时的赛里木湖还是一个半融化的冰湖，两边云杉 和冷杉直入云霄，远处雪山连绵，蔚为壮观，慢慢走在岸边，撩一把赛里木湖的水或未融化的冰雪，这一弯净海从七 千多万年前流淌到今日，流传着着多少动人的故事，承载着多少当地人的向往后沿风景如画的果子沟大桥赴伊宁，果  子沟是伊犁河谷的门户， 白云蓝天，雪山松树，峰回路转， 风光旖旎后乘车前往伊宁市入住酒店。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伊宁--那拉提/新源--巴音布鲁克(大巴)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早餐后前往游览太阳升起的地方”—世界四大河谷草原——【那拉提大草原】乘坐景区区间车进入景区游 览观光， 可选择适合的项目自由活动， 如骑马、 漂流 、 双人自行车 、 草地摩托车等。 那拉提草原是世界四大 草原之一的亚高山  草甸植物区 ，  自古以来就是著名的牧场。 河谷 、  山峰 、 深峡 、 森林在这里交相辉映 。 优美  的草原风光与当地哈萨克民  俗风情结合在一起， 成为新疆著名的旅游观光度假区。 现已建成旅游功能齐全的 那拉提国家森林公园和旅游度假村。  后换乘小车走【独库公路中段】前往巴音布鲁克入住酒店。 后乘车返回酒店， 办理入住。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早餐：含；午餐：含；晚餐：含；住宿：巴音布鲁克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巴音布鲁克——和静/库尔勒(大巴)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早起后参观中国第二大草原【巴音布鲁克草原】， 沿途经独库公路中段 ， 一路穿越蓝天白云 ， 穿行森林溪流 ， 牛羊遍野 , 云卷云舒 ， 山水画卷心收眼底 ，花香泥土芬芳的气息扑鼻而来 ， 中午抵达巴音布鲁克草原蒙古语意为 “ 泉源丰富 ” ， 位  于海拔约 2500 米 ， 面积 22000平方公里 ， 是我国第二大草原 ， 仅次于内蒙古额尔多斯草原 ，被国家地理杂志评为我国    最美的湿 地草原第二名 。 这里是天山环抱中一块苍翠的高山盆地 ， 地势平坦 ， 雨雪充沛 ， 水草丰盛， 是典 型的禾草草甸    草原 ，也是天山南麓最肥美的夏牧场 。 每当盛夏来临 ， 巴音布鲁克草原层峦叠翠 ， 绿野无限 ， 湖沼广布， 牛羊遍野 ， 雪莲  似的蒙古包坐落其间， 一片兴旺繁荣的景象 。 开都河的九曲十八弯 ， 是巴音布鲁克最美丽的景点 ； 分外迷人 ， 尤其是日落   时分 ，夕阳的余晖洒在每道河的河湾上 ， 美丽万分 。 这里是有全国第一个天鹅自然保护区—天鹅湖 。 我们在这里寻觅珍稀   鸟类的优美身姿与纯洁高雅 ， 感受蒙古牧民的热情豪放 。 后乘车前往和静/库尔勒， 沿途观赏沿途观光巩乃斯河谷原始森    林， 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早餐：含；午餐：含；晚餐：含；住宿：和静/库尔勒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和静/库尔勒--罗布人村寨--喀什(火车)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早餐后乘车赴南疆代表性景点【 罗布人村寨 】  ，在此还可感受中国面积最大的塔克拉玛干沙漠 ，在景区南面 ， 连绵起  伏 ，茫茫无边 ， 汹涌澎湃  。  自费骑 “ 沙漠之舟 ” 涉沙海深处 ， 看大漠风光 ， 听驼铃遗韵 ， 悠悠情怀 ， 心 旷 神 怡 。 此 处 有 千 姿 百 态 的 原始 胡 杨 林 ，塔 里 木 河 与 渭 干河 在 这 里 交 相 辉 映 ， 塔 克 拉 玛 干 大 沙漠 一 望 无 际  。 划 独木舟、食烤鱼、操  罗布泊方言的罗布民族就生长在这里  。后乘车前往库尔勒坐火车前往喀什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喀什--喀拉库里湖--塔县(大巴)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早餐后游览【卡拉库里湖】 卡拉库里意为 “ 黑海，海拔 3600 米，湖深 30 米，总面积 10 平方公里，是一座高山 冰蚀冰 碛湖 ， 虽然它是叫  "黑湖  "， 但并不是说明它的湖水或者湖面就总是黑色的， 其实卡拉库里湖是一个变色湖，这 是它的神 奇所在 ，随着一天中光线的明暗与天气的好坏而变换色彩， 如同被施展了魔法一般， 在碧绿 、 淡黄 、 湛蓝 、 橘红等色彩中相互交替着。 后前往 【白沙湖】白沙湖， 又叫恰克拉克湖 ， 白沙山和白沙湖位于通往塔县的  G 314 国道 边上 ， 由于    1000  年来高原风沙的侵袭， 使得沙湖周围的山遭受侵蚀风化成灰白色的沙子， 形成了沙山， 这里湖面如镜，白沙如雪    , 景观令人震撼。走在帕米尔高原的路上 ， 感觉就向是走向了通往天际的路。 在这条路上， 让人感到有 一种从头到脚的   清透 、明亮 、 纯美…… 蓝蓝的天空，白云朵朵 ，象诗 、 象画 、 象仙境 。 这里的湖面如淡蓝色的镜面 ，湖 岸上 白沙  堆积的  沙山，在天地仓神的呵护下形成了一波一浪的纹路， 又给 白沙 湖平添了几分说不出的平静 。 白沙 如 雪 、 雪山 白沙 倒影 在湖面上，  白色的沙山 、 蓝色的湖水， 美轮美奂 、 心静如磬 。 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早餐：含；午餐：含；晚餐：含；住宿：塔县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塔县-金草滩、石头城-盘龙古道-喀什市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，出发前往游览【石头城、金草滩】  ，曾是 “ 西域三十六国 ”中蒲犁国的王城，也是古丝绸之路上的重要一站， 并且早在公元 1 世纪就已经存在了。 现在残余的废墟， 是新疆最为珍贵的历史古迹之一。 断壁残垣的遗迹 ， 雪山草滩    的自然风光， 加上浓郁的塔吉克民族风情， 粗犷豪放非常有特色。 随后换乘小车前往 【盘龙古道】 ， 盘龙古道又称蟠     龙古道， 位于喀什地区塔什库尔干塔吉克自治县瓦恰乡境内， 这是一条真正的高原天路， 横卧于昆仑山脉帕米尔高原 ， 海拔约  4000   米，广袤 、 壮观， 身在其中，仿佛置身天地间。 从空中俯瞰公路蜿蜓而下似一条黑龙盘绕在山间   ，让     人肾上腺素激， 热血沸腾， 增心潮澎湃， 一路下来让你真正感受到飞驰人生。 后前往喀什，入住酒店休息。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喀什-达瓦昆-喀什市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早接火车前往随后前往乘车前往国内第一大沙漠 —     —塔克拉玛干沙漠的边缘【达瓦昆沙漠风景区】    达瓦昆沙漠风 光旅游风景区有  2000  亩的水面、 4  万亩的沙漠,并且沙水相连 ，碧波    荡漾 、游艇往来 。 以达瓦昆为中心,辐射  13  个 景点,有   1800  年的千年胡杨王 ，古墓    群,700  年历史的圣池和古战场遗址 ，可以“  临境知天寰 ，怀古吊钩沉 ” 1500年的     千年柳树王， 原始古朴的大漠风光有 “ 大漠孤烟直， 长河落日圆 ” 的恢弘壮美组成       了诱人的风景线， 令人心驰神往 ，   在这里， 您可以尽情领略神奇的大漠风光； 欣      赏维吾尔 、 塔吉克民族歌舞； 参观独具特色的畜牧业基地 ；观赏到千年柳树王 、千     年胡杨王 、 达瓦昆湖等自然人文景观 ， 感受各个景点 、民间流传的美丽动人的故事 。  无疑， 浩瀚的大漠和静卧于大漠怀中的湖泊， 是新疆西南边陲的岳普湖县最耀眼的     风光 。 而在岳普湖大地上 ， 还有树冠覆盖面积达  1.2  亩、树围达  7 米，已存活  300      余年的“柳树王 ”，已生长  1800  年、    5 人手拉手才能围住树干的 “ 胡杨王” ， 有     跃动着成群的野兔 、 狐狸 、 鸟类身影的原始胡杨林。 游览结束后入住酒店休息。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喀什--喀什市区--乌鲁木齐/第三中转地(大巴)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 【喀什古城】 老城核心区的民居群体是世界上规模的生土建筑群之 一， 生土建筑本身是非常有历史意 义与价值 ，融合了汉唐、 古罗马遗风和维吾尔民族现代生活的特点。  喀什老城内街巷纵横交错， 布局灵活多变 ，曲径 通幽 ，民居大多为土木 、 砖木结构， 不少传统民居已有上 100 年的历史， 是中国内的以伊斯兰文化为特色的迷宫式城 市街区。 后前往 【喀什艾提尕尔清真寺】 艾提尕尔清真寺位于喀什老城广场西侧， 是规模较大的清真寺之 一。 艾提尕 尔清真寺是一座庭院式的寺院， 寺院东侧正门口便是巨大的艾提尕尔广场， 是喀什市的标志性建筑之 一。 根据航班飞 往乌鲁木齐或第三中转地抵达后入住酒店 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乌鲁木齐/第三中转地---昆明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早餐后根据航班时间送机搭乘航班飞往昆明，结束愉快行程。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早餐：早；午餐：不含；晚餐：不含；住宿：温馨的家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  住宿费用：住宿费用： 12 晚当地四星酒店+2晚当地五星酒店（如产生单男单女 ， 团友需补房差） 。我社不提供自然单间 ，如出现单男单女， 由客人补单房差。 新疆地区限速严重，行程中的住宿根据实际情况进 行调整，不降低接待标准。2 、  用餐费用：全程含 15 早 28 正，正餐餐标  30 元/人/正(特色餐餐标除外)，十人一桌 ，八菜一汤 ，不含酒 水；人数增减时菜量相应增减；  房费中所含早餐，若客人不用，费用不退；此团价格为打包优惠价所有正餐不 吃不退。3、  交通： 往返大 交通  ，当地 2+1 旅游大巴，车型根据此团游客人数而定，保证每人每正座，若客人 自行放弃当日行程 ，车费不予退还。4 、  导游费用： 当地普通话优秀导游服务 。10 人及以下不提供导游，司机兼向导，不做专业讲解，可办理相关 事宜。）5、 景点费用 ：实际游览景点（ 含景点首道大门票）：吐鲁番（ 坎儿井、火焰山 ）、天山天池（ 含门票 + 区间车 ）、 喀纳斯（含门票 + 区间车 ）、五彩滩（含门票 ）、禾木（含门票 + 区间车 ）、可可托海（含门票 + 区间车 ）、伊宁（赛 里木湖门票+区间车），独山子大峡谷 、那拉提，博斯腾湖，达瓦昆沙漠，卡拉库里湖， 白沙湖，金草滩+石头城，艾提尕尔清真寺。提示： 不含景区内其它自费项目及自费景点门票。报价已为旅行社团队的折扣价 ，故行程中已包含的景门票对所有证件（学生证 、 教师证、老年证 、残疾证等证件）均不享受任何优惠政策，其优惠价格不予退（赠 送/新增景点自愿放弃费用不退。 军人除外,按照旅行社协议价退） ；6、 费用说明：我社保留因不可抗拒因素（如天气、 路况、 航班原因等）对行程调整的权利，但行程内游览景 点不减少 ，如因此不可抗拒因素造成客人滞留，或其他费用的增加， 由客人自理 、游客在旅游期间自动离团及 不游景点，不用餐，旅行社不退任何费用7 、  儿童费用：11 岁及以下儿童只含导服 、车位 、半餐费，不含门票 、床位费，产生自理。8 、  火车费用：库尔勒--喀什，喀什--乌鲁木齐，两段火车硬卧，不保证铺位9 、进店说明及个人消费：全程   2 个玉石购物店+1 棉花特产店（ 景区内小摊以及购物不算购物店），进店游览 时间约  120  分钟，如需购物或参加另行付费的旅游项目，并和旅游者协商一致，同时在当地补签以上自愿去 购物店和参加另行付费旅游项目的相关合同行程外的自费项目、 酒店内洗衣、理发、 电话、 传真、 收费电视、饮品、烟酒等个人消费产生的费用。备注： 此团价格为打包优惠后的价格， 任何门票优惠证件， 所有费用不用不退， 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王雅洁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17:29:03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