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临沧刘志平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临沧刘志平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XJ311TR260418B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梦回伊利双卧11天（叶恒临沧）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19(19大)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1、李艳华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533527197207220023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2、李庆华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53352119621210004X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3、李建华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533527196408060017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533527196610281227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5、王月高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533527194108151612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6、何正葵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533521195405230022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7、李银惠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533524195705150023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8、陈兰芳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533521195306050026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9、梅士芸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533523195805230227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10、饶再良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533523195705120012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11、李卫萍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533527196005060020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12、王惠明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533527196101150018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13、王莉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533521196312170045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14、王云华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533521196212030037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15、王国华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533521196004190044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16、黄建明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533521195701080030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17、代维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533527196802020013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18、李学梅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533521196911100145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19、李新媛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533521196310040044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20、刀源兵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533523196807280046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21、彭林祥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533521196507143610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22、杨军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533527196709231211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37050.00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票损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总金额：叁万柒仟叁佰伍拾元整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37350.00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根据火车时间乘车出发乌鲁木齐。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-- 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乌鲁木齐/昌吉/米泉—独山子大峡谷—博乐/双河(单程约 580 公里，行车约 9 小时） (火车上)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抵达后接火车，早餐后乘车前往博乐/双河，参观【独山子大峡谷】 拥有"独库秘境，亿年奇观"之称的独山子大 峡谷位于新疆克拉玛依市独山子区境内，城区南 28 千米处， 山区附近交通便利四通八达。 景区谷底宽 100-400 米 ， 谷肩宽 800-1000 米，从谷底到谷肩高可达 200 米，海拔 1070 米，属峡谷地势样貌 。曾荣登国家地理杂志，全国 最美公路独库公路第一景， 电视剧《九州缥缈录》、 电影《飞驰人生》 拍摄取景地。抵达后入住酒店。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博乐/双河—赛里木湖-吐尔根杏花/福寿山杏花-那拉提/新源（单程约480 公里，行车约 5-6 小 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早餐后从后游览神秘美丽的【赛里木湖】，此时的赛里木湖还是一个半融化的冰湖，两边云杉和冷杉直入云霄，远 处雪山连绵，蔚为壮观，慢慢走在岸边，撩一把赛里木湖的水或未融化的冰雪，这一弯净海从七千多万年前流淌到今 日，流传着着多少动人的故事，承载着多少当地人的向往 。后沿风景如画的果子沟大桥赴伊宁，果子沟是伊犁河谷的 门户， 白云蓝天，雪山松树，峰回路转，风光旖旎 。下午抵达号称“塞外江南 ”的伊宁市入住酒店休息 。 晚餐您可根 据个人口味自行品尝新疆当地特色美食！  后前往游览【吐尔根乡杏花沟】或【中华福寿山大西沟杏花谷】3 月底—4 月中旬，游览【吐尔根杏花沟】 （因花期问题，不去不退费用） ， 它位于新疆伊犁哈萨克自治州新源 县吐尔根乡，集中分布在巩乃斯河北岸， 占地有 3 万多亩，这是一片中世纪遗留最大的原始野杏林 。 在这里您可以 与天然野杏树近距离接触，拍摄片片春意盎然的杏花树，走到山梁放眼望去，杏花遍地千株万颗，枝根相接，人入其 中， 隔数尺而只闻其声不见其影，4 月来此，单间花云花雨，粉红缀枝，香风漫漫，灿若云霞，置身其中， 如蹈花山 花海，恍如仙境；4 月中旬—4 月底，游览【大西沟中华福寿山景区】 （一般吐尔根杏花花期过了之后，我们会去这 里拍摄 。 因花期问题，不去不退费用）， 大西沟内有无数涓涓细流汇成大西沟河，河流蜿蜒曲折， 夹岸重峦叠峰，亚 洲独有的珍稀野生林果樱桃李就在此处 。 大西沟是新疆惟一的野酸梅林分布区，4 中-5 月初正值杏花和野酸梅开花 的季节，到处都是盛开的桃花，有粉红的、深红的、浅紫的，在绿叶的衬托下，显得更加娇美，是摄影爱好者的天堂 ， 赏花之余，谈古论今，领略陶渊明笔下“ 世外桃源 ”的独特情趣，别有一番风味 。，后乘车入住那拉提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那拉提——博乐/双河（单程约420 公里，行车约 5-6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早餐后前往“太阳升起的地方 ”—世界四大河谷草原——【那拉提大草原】乘坐景区区间车进入景区游览观光 ， 可选择适合的项目自由活动，如骑马、漂流、双人自行车 、 草地摩托车等 。那拉提草原是世界四大草原之一的亚高山 草甸植物区， 自古以来就是著名的牧场 。 河谷、 山峰、深峡、森林在这里交相辉映 。优美的草原风光与当地哈萨克民 俗风情结合在一起，成为新疆著名的旅游观光度假区 。现已建成旅游功能齐全的那拉提国家森林公园和旅游度假村 。 沿途观光巩乃斯河谷原始森林，后入住博乐/双河酒店。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博乐/双河—乌鲁木齐/昌吉/米泉(单程约 580 公里，行车约 10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早餐后乘车前往乌鲁木齐，途径石河子、奎屯市。感受兵团风貌，了解兵团重镇历史。抵达乌鲁木齐后参观【自 治区博物馆】新疆维吾尔自治区博物馆是首批国家一级博物馆、省级综合性地志博物馆，是新疆维吾尔自治区的文 物和标本收藏保护、科学研究和宣传教育机构 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乌鲁木齐/昌吉—天山天池--乌鲁木齐（单程约 120 公里，行车约2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参观（约120 分钟/店）新疆的和田玉是中国最著名的玉石，古代上至帝王 将相，下至黎民百姓都热烈追捧，几千年来人们，崇玉、爱玉 、 赏玉、 玩玉、 藏玉，人们对玉怀着一种特殊的情感 ， 无论放在哪里，都会散发出巨大的魅力 。， 后赴亚欧大陆腹地干旱区自然景观的代表景区【天山天池风景区】 ， 天山天池古称“瑶池 ”，是以高山湖泊为主的自然风景区，是我国西北干旱地区典型的山岳型自然景观 。天山天池湖 面海拔 1910 米，南北长 3.5 公里，东西宽 0.8～ 1.5 公里，深 103 米，湖滨云杉环绕， 雪峰倒映，云杉环拥，碧水 似镜，风光如画，游览天山天池会让大家感受到没有感受过的震憾，也能感悟到志存高远而内涵丰富的人生哲理 。后 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早餐：含；午餐：含；晚餐：含；住宿：阜康/乌鲁木齐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乌鲁木齐--吐鲁番（单程约 180 公里，行车约 3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 120 分钟/店）新疆的和田玉是中国最著名的玉石，古代上至帝 王将相，下至黎民百姓都热烈追捧，几千年来人们，崇玉、爱玉、 赏玉、玩玉、藏玉，人们对玉怀着一种特殊的情感 ， 无论放在哪里，都会散发出巨大的魅力 。后乘车前往赴素有 “火洲 ”之称的吐鲁番，游览吐鲁番的象征、 素有 “八百 里火焰 ”之称的【火焰山】 地处“ 丝绸之路 ”北道上 。相传《西游记》 中唐僧取经受阻于火焰山，孙悟空三借芭蕉 扇的故事就发生在这里；使火焰山披上一层神秘的面纱，成了一座天下奇山，成了人们向往的游览胜地 。游览极度干 旱地区的生命血脉 、中国古代三大文明工程的【坎儿井】（游览约 30 分钟） 、人们无不为它设计构思的巧妙，工 程的艰巨而赞叹 。 它也是我国各族人民智慧的结晶、 勤劳的丰碑！后进入【农家小院】 中， 品尝时令水果，欣赏特 色歌舞。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吐鲁番-库木塔格沙漠----昆明(火车)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早餐后乘车前往后   游览【库 木 塔 格沙 漠】 库 木 塔 格 沙 漠 是离 城市最 近的 沙 漠， 是世 界 沙 漠 微 型博 物 馆 ， 沙 不 进， 绿 不 退， 造 就了 治 沙 史 上 得奇 迹 。 游 览 结 束 后 入 住 酒 店， 后根据航班/火车车次安 排司机人员送吐鲁番/火车站，结束新疆愉快的旅程，返回温馨的家。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抵达昆明结束行程。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 、 住宿费用：指定酒店双人标间。我社不提供自然单间，如出现单男单女， 由客人补单房差。新疆地区限 速严重，行程中的住宿根据实际情况进行调整，不降低接待标准。2、 用餐费用：全程 7 早 13 正（含特色餐） ， 正餐餐标  30 元/人/正，十人一桌，八菜一汤，不含酒水； 人数增减时菜量相应增减；   房费中所含早餐，若客人不用，费用不退；此团价格为打包优惠价所有正餐不  吃不退。3、 用车费用：当地空调旅游车，车型根据此团游客人数而定，保证每人每正座，若客人自行放弃当日行程， 车费不予退还。4、 导游费用： 当地普通话优秀导游服务。10 人及以下不提供导游，司机兼向导，不做专业讲解， 可办理 相关事宜。5、景点费用：实际游览景点（含景点首道大门票）： 吐鲁番（郡王府坎儿井、火焰山）、天山天池（含门 票+ 区间车） ， 伊宁（赛里木湖门票 + 区间车） ， 杏花沟、那拉提；提示：不含景区内其它自费项目及自费景点门票。报价已为旅行社团队的折扣价，故行程中已包含的景点门 票对所有证件（学生证、教师证、老年证、残疾证等证件）均不享受任何优惠政策，其优惠价格不 予退还（赠送/新增景点自愿放弃费用不退 。 军人除外,按照旅行社协议价退） ；6、费用说明：我社保留因不可抗拒因素 （如天气、路况、航班原因等）对行程调整的权利，但行程内游览  景点不减少，如因此不可抗拒因素造成客人滞留，或其他费用的增加， 由客人自理、游客在旅游期间自动离 团及不游景点，不用餐，旅行社不退任何费用7 、 儿童费用： 1.2 米以下儿童只含导服、车位、餐费，产生门票、房费自理。备注：此团价格为打包优惠后的价格，任何门票优惠证件，所有费用不用不退，敬请谅解；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临沧刘志平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2026/4/11 11:30:58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