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昆明走啦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梦幻喀纳斯双飞8日（包机）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20(13大7小)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1、张秀芬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53233119570226262X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2、秦丽芬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53010319580303154X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3、李雪琳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532201195710310325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4、万保华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530111195202190035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5、秦丽仙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530126195404180024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6、李竹仙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532331195207052625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7、徐凤萍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530111197504053828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8、陆建祥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530111197109084130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9、李泓睿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53011120140225381X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10、李宛蔚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53011120100817382X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11、张凤林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530111197105143527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12、陶如汉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530111197104104139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13、陶语彤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530111201806044125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14、陶语嫣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530111201608234163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刚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53011119610617411X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16、陶桂仙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530111196206184147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17、沈丽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530111200104033523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18、张科凤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530111196809033524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19、褚城玮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53011120131004413X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20、褚城硕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530111201310044113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45240.00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小孩占床含门票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小孩不含门票不占床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5个不占床小孩门票费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总金额：柒万贰仟叁佰元整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72300.00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机场集合 ，乘飞机赴吐鲁番，抵达后探寻《西游记》 的外景拍  摄地 、 参观大名鼎鼎的 【芭蕉扇火焰山】每当红日当空，地气蒸腾，焰云燎绕，形如飞腾的 火龙， 十分壮观。后游览古代三大工程之一的 【郡王府坎儿井】，它是利用地面坡度引 去下水进行自由灌溉的工程，在大漠戈壁潺潺流淌了2000多年，凝聚着勤劳与智慧 的人 间奇迹 。后乘车前往新疆维吾尔自治区首府—乌 鲁木齐。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（580KM，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 【可可托海景区】可可托海风景区暨新疆可可托海国家地 质公园。经过车观 【火烧山】 车观欣 赏大自然鬼斧神工 ，宛如中世纪欧洲的大城堡。晚入住 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早餐：含；午餐：含；晚餐：含；住宿：富蕴/可可托海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（440KM， 车程约5小时）(大巴)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 【五彩滩】五彩滩又名五彩河岸 ，有天下第一滩   之美 誉 , 是新疆著名雅丹地貌之一 。结束后前往 【禾木村】 摄影家的天堂，美如画卷。白桦  林禾木村是一个被白桦树、禾木河自东北 向西南流淌，原始村落与大草原和谐自 然的融为一体 。结束后前往酒店休息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 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 【喀纳斯国家  地质公园】  沿喀纳斯河一路欣赏原始森林、白桦林风景 ，神仙塆 ，卧龙湾，月亮湾， 鸭泽湖游览 喀纳斯湖。游客 可在湖边漫步照相 或 自费乘游船（ 景区娱乐项目 ） 进入喀纳斯深处寻觅喀纳斯湖怪。 在摄影师的天堂里享受蓝的天 白的云 翠绿 的湖水悠悠的白桦林 .. . . . .入住酒店休息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早餐：含；午餐：含；晚餐：含；住宿：布尔津/北屯 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 ，参观 【海上禾魔鬼城】站在湖口东望， 随后继续乘车 ，穿 越  S21 古尔班通古特沙漠公路 ，疆内首条沙漠高速公路。返回乌鲁木齐/昌吉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 约 2 小时 ） ， 随后乘车赴天山脚下 ,  换乘区间车，后乘车至【驼绒文化馆】 了解当地的特产特色，游览 【天山天池】, 它集天山冰雪融水成湖，结束后返回酒店 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 约 2 小时 ）， 随后乘车前往素有“      火 洲”之称的吐鲁番 ，后游览 【库木塔格沙漠】库木塔格沙漠是离城市最近的沙漠，游览结束后返   回吐鲁番，后进入【农家小院】中，品尝时令水果， 欣赏特色歌舞。入住酒店 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早餐后于指定时间集合前往吐鲁番机场，后乘飞机返回昆明，结束愉快 的新疆行程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 ：昆明-吐鲁番往返经济舱；当地 2+ 2 旅游大巴 ，车型根据此团游客人数而定 ，保证每人每正座 ，若客人自行放弃当日行程 ，车费不予退还。酒店住宿：当地未评定四星酒店，升级 2 晚未评定五星酒店（ 以两人一房为标准 ） ；行程门票 ： 行程表内所列景点首道大门票以及部分区间车费用；门票包含 ： 可可托海门 +区、五彩滩门、 喀纳斯门 +区、禾木门+区、海上魔鬼城门、天山天池景区门 +区、芭蕉扇火 焰山、 郡王府坎儿井门、库木塔格沙漠门 +区以上门票均已做打包优惠 ，任何证件不再另行优惠退费，包含景点不去费用不退 。用餐标准 ： 用餐 ： 全程含 7 早餐 12正餐， 早餐酒店（ 占床）赠送 ， 不吃不退费；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2025/7/4 11:29:42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