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张馨月</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张馨月</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1、雷琼蝶</w:t>
            </w:r>
          </w:p>
        </w:tc>
        <w:tc>
          <w:tcPr>
            <w:tcW w:w="2310" w:type="dxa"/>
            <w:vAlign w:val="center"/>
            <w:gridSpan w:val="2"/>
          </w:tcPr>
          <w:p>
            <w:pPr/>
            <w:r>
              <w:rPr>
                <w:lang w:val="zh-CN"/>
                <w:rFonts w:ascii="Times New Roman" w:hAnsi="Times New Roman" w:cs="Times New Roman"/>
                <w:sz w:val="20"/>
                <w:szCs w:val="20"/>
                <w:color w:val="000000"/>
              </w:rPr>
              <w:t>532501196008022543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2、王俊华</w:t>
            </w:r>
          </w:p>
        </w:tc>
        <w:tc>
          <w:tcPr>
            <w:tcW w:w="2310" w:type="dxa"/>
            <w:vAlign w:val="center"/>
            <w:gridSpan w:val="2"/>
          </w:tcPr>
          <w:p>
            <w:pPr/>
            <w:r>
              <w:rPr>
                <w:lang w:val="zh-CN"/>
                <w:rFonts w:ascii="Times New Roman" w:hAnsi="Times New Roman" w:cs="Times New Roman"/>
                <w:sz w:val="20"/>
                <w:szCs w:val="20"/>
                <w:color w:val="000000"/>
              </w:rPr>
              <w:t>532501195602022525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3、冯元琼</w:t>
            </w:r>
          </w:p>
        </w:tc>
        <w:tc>
          <w:tcPr>
            <w:tcW w:w="2310" w:type="dxa"/>
            <w:vAlign w:val="center"/>
            <w:gridSpan w:val="2"/>
          </w:tcPr>
          <w:p>
            <w:pPr/>
            <w:r>
              <w:rPr>
                <w:lang w:val="zh-CN"/>
                <w:rFonts w:ascii="Times New Roman" w:hAnsi="Times New Roman" w:cs="Times New Roman"/>
                <w:sz w:val="20"/>
                <w:szCs w:val="20"/>
                <w:color w:val="000000"/>
              </w:rPr>
              <w:t>532501195801122529</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2280.00</w:t>
            </w:r>
          </w:p>
        </w:tc>
        <w:tc>
          <w:tcPr>
            <w:tcW w:w="2310" w:type="dxa"/>
          </w:tcPr>
          <w:p>
            <w:pPr/>
            <w:r>
              <w:rPr>
                <w:lang w:val="zh-CN"/>
                <w:rFonts w:ascii="Times New Roman" w:hAnsi="Times New Roman" w:cs="Times New Roman"/>
                <w:sz w:val="20"/>
                <w:szCs w:val="20"/>
                <w:color w:val="000000"/>
              </w:rPr>
              <w:t>6840.00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总金额：陆仟捌佰肆拾元整</w:t>
            </w:r>
          </w:p>
        </w:tc>
        <w:tc>
          <w:tcPr>
            <w:tcW w:w="2310" w:type="dxa"/>
            <w:textDirection w:val="right"/>
            <w:gridSpan w:val="3"/>
          </w:tcPr>
          <w:p>
            <w:pPr/>
            <w:r>
              <w:rPr>
                <w:lang w:val="zh-CN"/>
                <w:rFonts w:ascii="Times New Roman" w:hAnsi="Times New Roman" w:cs="Times New Roman"/>
                <w:b/>
                <w:color w:val="FF0000"/>
              </w:rPr>
              <w:t>6840.00</w:t>
            </w:r>
          </w:p>
        </w:tc>
      </w:tr>
      <w:tr>
        <w:tc>
          <w:tcPr>
            <w:tcW w:w="2310" w:type="dxa"/>
            <w:gridSpan w:val="8"/>
          </w:tcPr>
          <w:p>
            <w:pPr/>
            <w:r>
              <w:rPr>
                <w:lang w:val="zh-CN"/>
                <w:rFonts w:ascii="Times New Roman" w:hAnsi="Times New Roman" w:cs="Times New Roman"/>
                <w:sz w:val="20"/>
                <w:szCs w:val="20"/>
                <w:color w:val="000000"/>
              </w:rPr>
              <w:t>含合同保险</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2026/08/28</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2026/08/29</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2026/08/30</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2026/08/31</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2026/09/01</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2026/09/02</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张馨月</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2026/8/17 14:43:41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