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走啦旅行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何媛媛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13888888888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石荣宇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XJT08FJ260828C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【邂逅伊犁】双飞8日（往返包机）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2026-08-28 DR6545 昆明→吐鲁番 07:05-10:35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2026-09-04 DR6546 吐鲁番→昆明 11:35-14:5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5920.00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总金额：伍仟玖佰贰拾元整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5920.00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昆明-吐鲁番/乌鲁木齐(飞机)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昆明乘航班飞往吐鲁番，抵达后游览极度干旱地区的生命血脉 、 中国古代三大文明工程的【坎儿井】 （游览约30分钟 ） 、人们无不为它设计构思的巧妙 ， 工程的艰巨而赞叹 。 它也是我国各族人民智慧的结晶 、勤劳的丰碑 ！后进入【农家小院】 中品 尝时令水果 ,  欣赏特色歌舞 。返回入住酒店。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乌鲁木齐/昌吉/米泉—博乐/精河(大巴)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早餐后从乌鲁木齐/昌吉出发，途径石河子、奎屯市。感受兵团风貌，了解兵团重镇历史。浏览沿途美景，抵达博乐/精河后入住酒店休息。晚餐您可根据个人口味自行品尝新疆当地特色美食！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早餐：含；午餐：含；晚餐：含；住宿：博乐/精河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博乐/双河—赛里木湖—那拉提/新源(大巴)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前往赛里木湖，抵达后游览神秘美丽的【赛里木湖】，此时的赛里木湖还是一个半融化的冰湖，两边云杉和冷杉直入云霄，远处雪山连绵，蔚为壮观，慢慢走在岸边，撩一把赛里木湖的水或未融化的冰雪，这一弯净海从七千多万年前流淌到今日，流传着着多少动人的故事，承载着多少当地人的向往。后沿风景如画的果子沟大桥赴伊宁，果子沟是伊犁河谷的门户，白云蓝天，雪山松树，峰回路转，风光旖旎后乘车前往伊宁市【六星街】 是中国塞外江南之城的新疆伊犁州伊宁市的一个古老街区 ， 始建于上世纪30年代中期(1934- 1936年) ，根据当时新疆省政府推行的六大政策(反帝、亲苏、民族平等、和平、建设、清廉)理念 ， 由德国工程师瓦斯里规划设计 。伊宁市六星街平面呈圆形 ，有六条主干道从中心向外辐射 ，把街区分成六个扇形地区 ， 中心为学校 、商铺等公共建筑 ，外围为居住区 ，形成一个特色的居住模式 。 当地人民亲切的称为“ 小八卦城 ”。前往那拉提入住酒店。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早餐：含；午餐：含；晚餐：含；住宿：那拉提/新源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那拉提/新源-六星街-赛里木湖——博乐/双河(大巴)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游览太阳升起的地方”—世界四大河谷草原——【那拉提大草原】乘坐景区区间车进入景区游览观光，可选择适合的项目自由活动，如骑马、漂流、双人自行车、草地摩托车等。那拉提草原是世界四大草原之一的亚高山草甸植物区，自古以来就是著名的牧场。河谷、山峰、深峡、森林在这里交相辉映。优美的草原风光与当地哈萨克民俗风情结合在一起，成为新疆著名的旅游观光度假区。现已建成旅游功能齐全的那拉提国家森林公园和旅游度假村。沿途观光巩乃斯河谷原始森林后前往风光旖旎后前往游览 【薰衣草庄园】  ，后乘车前往博乐/双河，入住酒店。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早餐：含；午餐：含；晚餐：含；住宿：博乐/双河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博乐/双河—独山子大峡谷—乌鲁木齐/昌吉/米泉(大巴)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早餐后乘车前往乌鲁木齐 ， 参观【独山子大峡谷】 拥有 " 独库秘境 ， 亿年奇观 " 之称的独山子大峡谷位于新疆克拉玛依市独 山子区境内 ，城区南28千米处 ， 山区附近交通便利四通八达 。景区谷底宽100-400米 ，谷肩宽800-1000米 ，从谷底到谷肩高可达200米  ，海拔1070米  ，属峡谷地势样貌。 抵达后入住酒店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乌鲁木齐/昌吉—天山天池--乌鲁木齐  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 【新疆玉石 博物馆】 参观 （  约120分钟/ 店 ） 新疆的和田 玉是中国最著名的玉石 ， 古代上至帝王将相 ,  下至黎民百姓都热烈追捧 ， 几千年来人们 ， 崇玉 、爱玉 、赏玉、玩玉、藏玉 ， 人们对玉怀着一种特殊的情感 ， 无论放在哪 里 ， 都 会 散 发 出 巨 大 的 魅 力 。后 乘 车 至【 驼 绒 文 化 馆 】 了 解 当 地 的 特 产 特 色 ， 后 赴 亚 欧 大陆 腹 地 干 旱 区自 然 景观 的代 表景区【天山天池风景区】  ，天山天池古称 “ 瑶池” ，是以高山湖泊为主的自然风景区  ，是我国西北干旱地区典型的山岳型自然景观。 天山天池湖面海拔1910米 ，南北长3.5公里 ，东西宽0.8 ～1.5公里 ，深103米 ，湖滨云杉环绕 ， 雪峰倒映 ，云杉环 拥 ， 碧 水 似 镜 ， 风 光 如 画 ， 游 览 天山 天 池 会 让 大 家 感 受 到 没 有 感 受 过 的 震 憾 ， 也 能 感 悟 到 志 存 高 远而 内涵 丰富 的人 生哲理。 后入住酒店休息。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乌鲁木齐--吐鲁番(大巴)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 【新疆玉石博物馆】 参观（  约120分钟/店  ） 新疆的和田玉是中国最著名的玉石 ， 古代上至帝王将相 ， 下至黎民百姓都热烈追捧 ， 几千年来人们 ， 崇玉 、爱玉、赏玉、玩玉、藏玉 ， 人们对玉怀着一种特殊的情感 ， 无论放在哪里 , 都会散发出巨大的魅力。 后乘车前往有中国哈密瓜之乡—鄯善。 后乘车前往赴素有 “ 火洲”之称的吐鲁番 ， 游览吐鲁番的象征、素有 “ 八百里火焰”之称的 【火焰山】 地处 “ 丝绸之路” 北道上。 相传 《西游记》 中唐僧取经受阻于火焰山 ，孙悟 空 三 借 芭 蕉 扇 的 故 事 就 发 生 在 这 里 ； 使 火 焰山 披 上 一 层 神 秘 的 面 纱 ， 成 了 一 座 天 下 奇 山 ， 成 了 人 们 向 往 的游 览 胜 地 。 后前往鄯善欣赏古楼兰消失的最后一片圣地 —【库木塔格沙漠】  ，一大片一大片鱼鳞状的沙丘  ，在阳光的照耀下泛着金光 。在这里你可以用心感受库姆塔格的黄沙 、 瀚海行舟的骆驼 、风中飘起的驼铃声,前往火焰山古称赤石山 ，后乘车前往吐鲁番入住酒店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早餐：含；午餐：含；晚餐：含；住宿：吐鲁番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吐鲁番-昆明(飞机)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早餐后根据航班时间送至吐鲁番机场。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1、住宿费用 ：指定酒店双人标间（ 4晚当地四星、2晚当地准五星 ） 。 我社不提供自然单间 ，如出现单男单女 ， 由客人补单房差。新疆地区限速严重 ， 行程中的住宿根据实际情况进行调整 ， 不降低接待标准 。2、 用餐费用  ：全程7早13正（ 包含特色餐 ，烤全羊），正餐餐标40元/人/正 ，十人一桌 ，八菜一汤 ，不含酒水 ；人数增减时菜量相应增减 ； 房费中所含早餐 ， 若客人不用 ， 费用不退 ； 此团价格为打包优惠价所有正餐不吃不退 。3、用车费用 ： 当地空调2 +1旅游车 ，车型根据此团游客人数而定 ，保证每人每正座 ，若客人自行放弃当日行程 ,  车费不予退还。4、 导游费用 ： 当地普通话优秀导游服务。10人及以下不提供导游 ，司机兼向导 ，不做专业讲解  ，可办理相关事宜。5、 景点费用 ：行程内所含景点首道门票 + 区间车 ； 提 示 ： 不 含 景 区 内 其 它自 费 项目 及自 费 景 点 门 票 。报 价 已 为 旅行 社 团 队 的 折 扣 价 ， 故 行 程 中 已 包 含 的 景 点 门 票对 所有证件 （  学生证、教师证、老年证、残疾证等证件  ） 均不享受任何优惠政策 ， 其优惠价格不予退还（  赠送/新增景 点自 愿放 弃费 用 不退。军 人除 外, 按 照旅 行社 协议 价 退  ）；6、费用说明 ： 我社保留因不可抗拒因素（  如天气、路况、航班原因等 ） 对行程调整的权利 ， 但行程内游览景点不减 少 ， 如 因 此 不 可 抗 拒 因 素 造 成 客 人 滞 留 ， 或 其 他 费 用 的 增 加 ， 由 客 人自 理 、游 客 在 旅 游 期 间自 动 离 团 及 不游 景 点 ，不用餐 ，旅行社不退任何费用7、 儿童费用 ： 1.2米以下儿童只含导服、 车位 、 餐费 ，产生门票、 房费自理。8 、 进店说明及个人消费 ：全程2个玉石购物店 +1个新疆驼绒特产（景区内小摊以及购物不算购物店），进店游览时 间 约 12 0分 钟 ， 如 需 购 物 或 参 加 另 行 付 费 的 旅 游 项目 ， 并 和 旅 游 者 协 商 一 致 ， 同 时 在当 地 补 签以 上 自 愿去购 物 店 和 参 加 另 行 付 费 旅 游 项 目 的 相 关 合 同 行 程 外 的 自 费 项 目、酒 店 内 洗衣、理 发、 电 话、传 真、收 费电 视  、饮品 、烟酒 等个人 消费产 生的费 用。备 注 ： 此团 价 格 为打 包 优 惠后 的 价 格 ， 任何 门 票 优惠 证 件 ， 所有 费 用 不用 不 退 ， 敬请 谅解 ；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何媛媛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石荣宇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2026/8/24 17:02:16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