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走啦李飒萍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李飒萍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13888888888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缪清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18788172768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XJT08FJ260826B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【邂逅伊犁】双飞8日（回程包机）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4440.00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总金额：肆仟肆佰肆拾元整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4440.00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走啦系统，单女拼住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昆明-吐鲁番/乌鲁木齐(飞机)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昆明乘航班飞往吐鲁番，抵达后游览极度干旱地区的生命血脉 、 中国古代三大文明工程的【坎儿井】 （游览约30分钟 ） 、人们无不为它设计构思的巧妙 ， 工程的艰巨而赞叹 。 它也是我国各族人民智慧的结晶 、勤劳的丰碑 ！后进入【农家小院】 中品 尝时令水果 ,  欣赏特色歌舞 。返回入住酒店。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乌鲁木齐/昌吉/米泉—博乐/精河(大巴)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早餐后从乌鲁木齐/昌吉出发，途径石河子、奎屯市。感受兵团风貌，了解兵团重镇历史。浏览沿途美景，抵达博乐/精河后入住酒店休息。晚餐您可根据个人口味自行品尝新疆当地特色美食！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早餐：含；午餐：含；晚餐：含；住宿：博乐/精河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博乐/双河—赛里木湖—那拉提/新源(大巴)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前往赛里木湖，抵达后游览神秘美丽的【赛里木湖】，此时的赛里木湖还是一个半融化的冰湖，两边云杉和冷杉直入云霄，远处雪山连绵，蔚为壮观，慢慢走在岸边，撩一把赛里木湖的水或未融化的冰雪，这一弯净海从七千多万年前流淌到今日，流传着着多少动人的故事，承载着多少当地人的向往。后沿风景如画的果子沟大桥赴伊宁，果子沟是伊犁河谷的门户，白云蓝天，雪山松树，峰回路转，风光旖旎后乘车前往伊宁市【六星街】 是中国塞外江南之城的新疆伊犁州伊宁市的一个古老街区 ， 始建于上世纪30年代中期(1934- 1936年) ，根据当时新疆省政府推行的六大政策(反帝、亲苏、民族平等、和平、建设、清廉)理念 ， 由德国工程师瓦斯里规划设计 。伊宁市六星街平面呈圆形 ，有六条主干道从中心向外辐射 ，把街区分成六个扇形地区 ， 中心为学校 、商铺等公共建筑 ，外围为居住区 ，形成一个特色的居住模式 。 当地人民亲切的称为“ 小八卦城 ”。前往那拉提入住酒店。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早餐：含；午餐：含；晚餐：含；住宿：那拉提/新源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那拉提/新源-六星街-赛里木湖——博乐/双河(大巴)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游览太阳升起的地方”—世界四大河谷草原——【那拉提大草原】乘坐景区区间车进入景区游览观光，可选择适合的项目自由活动，如骑马、漂流、双人自行车、草地摩托车等。那拉提草原是世界四大草原之一的亚高山草甸植物区，自古以来就是著名的牧场。河谷、山峰、深峡、森林在这里交相辉映。优美的草原风光与当地哈萨克民俗风情结合在一起，成为新疆著名的旅游观光度假区。现已建成旅游功能齐全的那拉提国家森林公园和旅游度假村。沿途观光巩乃斯河谷原始森林后前往风光旖旎后前往游览 【薰衣草庄园】  ，后乘车前往博乐/双河，入住酒店。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早餐：含；午餐：含；晚餐：含；住宿：博乐/双河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博乐/双河—独山子大峡谷—乌鲁木齐/昌吉/米泉(大巴)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早餐后乘车前往乌鲁木齐 ， 参观【独山子大峡谷】 拥有 " 独库秘境 ， 亿年奇观 " 之称的独山子大峡谷位于新疆克拉玛依市独 山子区境内 ，城区南28千米处 ， 山区附近交通便利四通八达 。景区谷底宽100-400米 ，谷肩宽800-1000米 ，从谷底到谷肩高可达200米  ，海拔1070米  ，属峡谷地势样貌。 抵达后入住酒店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乌鲁木齐/昌吉—天山天池--乌鲁木齐  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 博物馆】 参观 （  约120分钟/ 店 ） 新疆的和田 玉是中国最著名的玉石 ， 古代上至帝王将相 ,  下至黎民百姓都热烈追捧 ， 几千年来人们 ， 崇玉 、爱玉 、赏玉、玩玉、藏玉 ， 人们对玉怀着一种特殊的情感 ， 无论放在哪 里 ， 都 会 散 发 出 巨 大 的 魅 力 。后 乘 车 至【 驼 绒 文 化 馆 】 了 解 当 地 的 特 产 特 色 ， 后 赴 亚 欧 大陆 腹 地 干 旱 区自 然 景观 的代 表景区【天山天池风景区】  ，天山天池古称 “ 瑶池” ，是以高山湖泊为主的自然风景区  ，是我国西北干旱地区典型的山岳型自然景观。 天山天池湖面海拔1910米 ，南北长3.5公里 ，东西宽0.8 ～1.5公里 ，深103米 ，湖滨云杉环绕 ， 雪峰倒映 ，云杉环 拥 ， 碧 水 似 镜 ， 风 光 如 画 ， 游 览 天山 天 池 会 让 大 家 感 受 到 没 有 感 受 过 的 震 憾 ， 也 能 感 悟 到 志 存 高 远而 内涵 丰富 的人 生哲理。 后入住酒店休息。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乌鲁木齐--吐鲁番(大巴)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【新疆玉石博物馆】 参观（  约120分钟/店  ） 新疆的和田玉是中国最著名的玉石 ， 古代上至帝王将相 ， 下至黎民百姓都热烈追捧 ， 几千年来人们 ， 崇玉 、爱玉、赏玉、玩玉、藏玉 ， 人们对玉怀着一种特殊的情感 ， 无论放在哪里 , 都会散发出巨大的魅力。 后乘车前往有中国哈密瓜之乡—鄯善。 后乘车前往赴素有 “ 火洲”之称的吐鲁番 ， 游览吐鲁番的象征、素有 “ 八百里火焰”之称的 【火焰山】 地处 “ 丝绸之路” 北道上。 相传 《西游记》 中唐僧取经受阻于火焰山 ，孙悟 空 三 借 芭 蕉 扇 的 故 事 就 发 生 在 这 里 ； 使 火 焰山 披 上 一 层 神 秘 的 面 纱 ， 成 了 一 座 天 下 奇 山 ， 成 了 人 们 向 往 的游 览 胜 地 。 后前往鄯善欣赏古楼兰消失的最后一片圣地 —【库木塔格沙漠】  ，一大片一大片鱼鳞状的沙丘  ，在阳光的照耀下泛着金光 。在这里你可以用心感受库姆塔格的黄沙 、 瀚海行舟的骆驼 、风中飘起的驼铃声,前往火焰山古称赤石山 ，后乘车前往吐鲁番入住酒店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早餐：含；午餐：含；晚餐：含；住宿：吐鲁番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吐鲁番-昆明(飞机)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早餐后根据航班时间送至吐鲁番机场。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 ：指定酒店双人标间（ 4晚当地四星、2晚当地准五星 ） 。 我社不提供自然单间 ，如出现单男单女 ， 由客人补单房差。新疆地区限速严重 ， 行程中的住宿根据实际情况进行调整 ， 不降低接待标准 。2、 用餐费用  ：全程7早13正（ 包含特色餐 ，烤全羊），正餐餐标40元/人/正 ，十人一桌 ，八菜一汤 ，不含酒水 ；人数增减时菜量相应增减 ； 房费中所含早餐 ， 若客人不用 ， 费用不退 ； 此团价格为打包优惠价所有正餐不吃不退 。3、用车费用 ： 当地空调2 +1旅游车 ，车型根据此团游客人数而定 ，保证每人每正座 ，若客人自行放弃当日行程 ,  车费不予退还。4、 导游费用 ： 当地普通话优秀导游服务。10人及以下不提供导游 ，司机兼向导 ，不做专业讲解  ，可办理相关事宜。5、 景点费用 ：行程内所含景点首道门票 + 区间车 ； 提 示 ： 不 含 景 区 内 其 它自 费 项目 及自 费 景 点 门 票 。报 价 已 为 旅行 社 团 队 的 折 扣 价 ， 故 行 程 中 已 包 含 的 景 点 门 票对 所有证件 （  学生证、教师证、老年证、残疾证等证件  ） 均不享受任何优惠政策 ， 其优惠价格不予退还（  赠送/新增景 点自 愿放 弃费 用 不退。军 人除 外, 按 照旅 行社 协议 价 退  ）；6、费用说明 ： 我社保留因不可抗拒因素（  如天气、路况、航班原因等 ） 对行程调整的权利 ， 但行程内游览景点不减 少 ， 如 因 此 不 可 抗 拒 因 素 造 成 客 人 滞 留 ， 或 其 他 费 用 的 增 加 ， 由 客 人自 理 、游 客 在 旅 游 期 间自 动 离 团 及 不游 景 点 ，不用餐 ，旅行社不退任何费用7、 儿童费用 ： 1.2米以下儿童只含导服、 车位 、 餐费 ，产生门票、 房费自理。8 、 进店说明及个人消费 ：全程2个玉石购物店 +1个新疆驼绒特产（景区内小摊以及购物不算购物店），进店游览时 间 约 12 0分 钟 ， 如 需 购 物 或 参 加 另 行 付 费 的 旅 游 项目 ， 并 和 旅 游 者 协 商 一 致 ， 同 时 在当 地 补 签以 上 自 愿去购 物 店 和 参 加 另 行 付 费 旅 游 项 目 的 相 关 合 同 行 程 外 的 自 费 项 目、酒 店 内 洗衣、理 发、 电 话、传 真、收 费电 视  、饮品 、烟酒 等个人 消费产 生的费 用。备 注 ： 此团 价 格 为打 包 优 惠后 的 价 格 ， 任何 门 票 优惠 证 件 ， 所有 费 用 不用 不 退 ， 敬请 谅解 ；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李飒萍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缪清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2026/8/25 11:25:04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