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文山海外</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谢吕</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18287653910</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XJT13FJ260927A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南北疆途双飞13天（包机/散拼）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2026-09-27</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2026-10-09</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2026-09-27 DR6545 昆明→吐鲁番 06:55-10:45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2026-10-09 DR6546 吐鲁番→昆明 11:35-15:1</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4980.00</w:t>
            </w:r>
          </w:p>
        </w:tc>
        <w:tc>
          <w:tcPr>
            <w:tcW w:w="2310" w:type="dxa"/>
          </w:tcPr>
          <w:p>
            <w:pPr/>
            <w:r>
              <w:rPr>
                <w:lang w:val="zh-CN"/>
                <w:rFonts w:ascii="Times New Roman" w:hAnsi="Times New Roman" w:cs="Times New Roman"/>
                <w:sz w:val="20"/>
                <w:szCs w:val="20"/>
                <w:color w:val="000000"/>
              </w:rPr>
              <w:t>9960.00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总金额：玖仟玖佰陆拾元整</w:t>
            </w:r>
          </w:p>
        </w:tc>
        <w:tc>
          <w:tcPr>
            <w:tcW w:w="2310" w:type="dxa"/>
            <w:textDirection w:val="right"/>
            <w:gridSpan w:val="3"/>
          </w:tcPr>
          <w:p>
            <w:pPr/>
            <w:r>
              <w:rPr>
                <w:lang w:val="zh-CN"/>
                <w:rFonts w:ascii="Times New Roman" w:hAnsi="Times New Roman" w:cs="Times New Roman"/>
                <w:b/>
                <w:color w:val="FF0000"/>
              </w:rPr>
              <w:t>9960.00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2026/09/29</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乌鲁木齐－赛里木湖-伊宁(大巴)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是新疆最大最重要的桥梁，同时也是全国首座公路钢桁梁斜拉桥，它集新技术、新结构、新工艺、新设备"四新”于一身，是我国公路建设史上一次重大突破。在新疆首次使用大体积混凝土温度控制技术、塔梁异步施工工艺、液压爬模、自行式移动模架等国内领先技术，为山区高速公路施工积累了宝贵的经验。风光峻奇，山花烂漫，野果飘香的果子沟全长28公里，这是我国通往中亚和欧洲的丝路北新道咽喉，被称为“铁关；同时也因为它宜人的风景被誉为“伊犁第一景”“奇绝仙境”。游览被号称“大西洋的最后一滴眼泪”的--【赛里木湖】（已含门票+环半湖区间车），游览结束后返回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伊宁-独库中段-巴音布鲁克-那拉提(大巴)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景幽深，连草木的绿色也好像被隐藏起来，俗话说最美的风景总在路上，在天山的深处就有条公路，险得使人生畏，美到令人窒息。一路穿越巩乃斯森林公园，山花烂漫，蜂飞蝶舞，我们一起寻找传说中的那拉提的养蜂姑娘！午餐后中国第二大草原【巴音布鲁克草原】（含门票+区间车），巴音布鲁克草原蒙古语意为“泉源丰富”，海拔约2500米，面积22000平方公里，是我国第二大草原，仅次于内蒙古鄂尔多斯草原，被国家地理杂志评为我国最美的湿地草原第二名。这里是天山环抱中一块苍翠的高山盆地，地势平坦，雨雪充沛，水草丰盛，是典型禾草草甸草原，也是天山南麓最肥美的夏牧场。每当盛夏来临，巴音布鲁克草原层峦叠翠，绿野无限，湖沼广布，羊遍野，雪莲似的蒙古包坐落其间，一片兴旺繁荣的景象。开都河的九曲十八弯，是巴音布鲁克最美丽的景点；外迷人，尤其是日落时分，夕阳的余晖洒在每道河的河湾上，美丽万分。这里是全国第一个天鹅自然保护区—鹅湖。我们在这里寻觅珍稀鸟类的优美身姿与纯洁高雅，感受蒙古牧民的热情豪放。晚住那拉提，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那拉提—那拉提－伊宁市（420公里 ，约6小时车程）(大巴)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换乘区间车游览欧亚四大高山草场之一的【那拉提空中大草原】（含门票+区间车），那拉提位于那拉提山北坡，地势大面积倾斜，山泉密布，溪流纵横，独特的自然景观、悠久的历史文化和浓郁的民族风情构成了独具特色的边塞风光。游客可以自费骑马驰骋在草原之上。午后乘车前往伊宁市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伊宁市六星街-薰衣草庄园—奎屯(大巴)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伊宁市【六星街】是中国塞外江南之城的新疆伊犁州伊宁市的一条古老街区，始建于20世纪30年代中期（1934—1936年），根据当时新疆维吾尔自治区政府推行的六大政策（反帝、亲苏、民族平等、和平、建设、清廉）理念，由德国工程师瓦斯里规划设计。伊宁市六星街平面呈圆形，有六条主干道从中心向外辐射，把街区分成六个扇形地区，中心为学校、商铺等公共建筑，外围为居住区，形成一个特色的居住模式。当地人民亲切地称为“小八卦城前往参观【薰衣草庄园】（薰衣草庄园为赠送景点，如未到花期或花期时间已过，此景点不走），这里地处天山北麓伊犁谷，与世界薰衣草原产地法国普罗旺斯的地理位置、气候条件和土壤环境非常相似，是全世界继法国普罗旺斯、日本富良野之后的第三大薰衣草种植基地，是中国薰衣草主产地，有“中国薰衣草之乡”的美誉。途经果子沟是伊犁河谷的门户，白云蓝天，雪山松树，峰回路转，风光旖旎。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2026/10/08</w:t>
            </w:r>
          </w:p>
        </w:tc>
        <w:tc>
          <w:tcPr>
            <w:tcW w:w="2310" w:type="dxa"/>
            <w:gridSpan w:val="7"/>
          </w:tcPr>
          <w:p>
            <w:pPr/>
            <w:r>
              <w:rPr>
                <w:lang w:val="zh-CN"/>
                <w:rFonts w:ascii="Times New Roman" w:hAnsi="Times New Roman" w:cs="Times New Roman"/>
                <w:b/>
                <w:color w:val="000000"/>
              </w:rPr>
              <w:t>奎屯—独山子大峡谷—乌鲁木齐(大巴)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含门票），拥有“独库秘境，亿年奇观”之称的独山子大峡谷位于新疆克拉玛依市独山子区境内。独山子大峡谷海拔1070米，属峡谷地貌，谷底宽100——400米，谷肩宽800——1000米，从谷底到谷肩高达200米，是全国最美公路之一的独库公路的起始点，也是独库公路第一景。这一大峡谷位于荒漠戈壁之上，两边是暗灰色的裸露山体，给人以一种荒凉孤寂之感。自然界的大峡谷基本都是由地壳运动、地质变迁所形成的，但独子山大峡谷却是由来自天山雪水汇成的奎屯河水历经亿万年的不懈冲刷，硬生生地把这片平原切割成风光神奇的大峡谷，不得不让人赞叹大自然的神奇。后前往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谢吕</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21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2026/9/21 9:54:37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