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文山万达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18387672413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YJ113FJ250921A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南北疆途双飞13日（吐鲁番往返）散拼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1、汤建新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532622195511260015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2、谭光云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532622195703100024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3、胡崇珍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532622195307010027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4、王顺芬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532622195207110020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总金额：壹万玖仟玖佰贰拾元整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19920.00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昆明-吐鲁番-乌鲁木齐/昌吉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乘航班前往吐鲁番，接机后乘车前往世界上离海洋最远的城市---【乌鲁木齐】，它是亚洲的地理中心，也是举世闻名的古“丝绸之路”新北道的必经之路。接站后前往酒店办理入住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早餐：自理；午餐：自理；晚餐：自理；住宿：乌市/昌吉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乌鲁木齐/昌吉-可可托海-富蕴县（ 约580KM，约6小时车程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餐后，乘车沿G216国道前往我国极寒之地—可可托海。进入【可可托海国家地质公园】（含门票+区间车）！参观【白桦林】。【神钟山】 。后乘车前往酒店入住休息。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早餐：含；午餐：含；晚餐：含；住宿：蕴县/布尔津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富蕴县--禾木村--贾登峪/冲乎尔/布尔津（约260公里 ，约4小时车程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早餐后沿盘山公路前行，沿途观禾木河山谷自然风光，抵达被誉为神的自留地的禾木村。参观【禾木古村景区】（含门票+区间车）。晚住贾登峪生活区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 /布尔津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贾登峪/冲乎尔/黑流滩--喀纳斯湖--布尔津/福海（约190KM，约3.5 小时车程）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餐后，前往游览国家【5A级生态自然保护区—喀纳斯自然保护区】（含门票+区间车） ；游览三道湾：【神仙湾】【卧龙湾】及【月亮湾】 ，可自费乘【喀纳斯湖】游船到三道湾观喀纳斯湖两岸秀美景色；午后下山前往【五彩滩景区】（赠送景点，不去不退，不做等价交换），后乘车前往酒店入住休息，今天行程结束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布尔津/福海---乌鲁木齐/昌吉（ 粤400KM,约4. 5小时车程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早餐后乘车前往福海县乌伦古湖【海上魔鬼城】（含门票）。后乘车沿S21沙漠高速公路返回。公路位于古尔班通古特沙漠，新疆准噶尔盆地中央，晚抵达昌吉/乌鲁木齐入住酒店休息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鲁木齐/昌吉--天池--乌鲁木齐/昌吉（单程100公里， 1. 5小时车程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餐后前往参观【和田玉展览中心】 。前往参观【西域驼绒文化馆】（活动时间不低于120分钟）。后游览【天山天池风景区】(含门票+区间车） 。可根据实际情况，自行参观【石门一线】、【龙潭碧月】、【定海神针】、【南山望雪】、【西山观松】。游览结束后返回乌鲁木齐入住酒店。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乌鲁木齐/昌吉--吐鲁番/托克逊（ 180公里 ，约2小时车程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餐后前往参观【和田玉博物馆】,后乘车前往参观丝绸之路上的重镇之一吐鲁番 。抵达吐鲁番参观【郡王府坎儿井】（含门票） 。后前往西游记中的孙悟空三借芭蕉扇的【芭蕉扇火焰山】（含门票）参观。赠送参观吐鲁番【维吾尔民族家访】 。晚住吐鲁番市。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吐鲁番/托克逊乘车翻越【南北疆分界线—甘沟】前往库尔勒，沿途可见的是干热黝黑的戈壁景色，广袤无垠，进入眼帘的都是天山雪峰迤逦起伏；我们的车子一路盘旋而上3000多米，翻越艾肯达坂后。前往游览【罗布人村寨】（含门票）如若罗布人村寨整修还没开放则改为游览【博斯腾湖】（含门票），客人无异议，无任何投诉。晚抵达库尔勒酒店入住休息，今天行程结束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早餐：含；午餐：含；晚餐：含；住宿：库尔勒/和静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库尔勒/和静-那拉提（约370公里 ，约5小时车程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早餐后前往中国第二大草原【巴音布鲁克草原】（含门票+区间车）。晚住那拉提，今天行程束。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那拉提—那拉提—伊宁市/博乐（ 420公里 ，约6小时车程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早餐后，乘车穿越中国最美十大公路之一的——独库公路中段（如没开通不走独库不增减团费）！午餐后，换乘区间车游览欧亚四大高山草场之一的【那拉提大草原】（含门票+河谷草原区间车） 。午后乘车前往伊宁市酒店入住休息，今天行程结束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早餐：含；午餐：含；晚餐：含；住宿：伊宁市/博乐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伊宁市/博乐—赛里木湖—奎屯/乌鲁木齐（约400公里 ，约5小时车 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早餐后乘车前往赛里木湖，途经车游【果子沟大桥】。后游览-【赛里木湖】（已含门票+环半湖区间车）。后前往奎屯/乌鲁木齐酒店入住休息，今天行程结束。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奎屯—独山子大峡谷—乌鲁木齐（约300公里 ，约4小时车程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早餐后乘车前往【独山子大峡谷】(含门票）。后前往吐鲁番酒店入住休息，今天行程结束。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乌鲁木齐—吐鲁番-昆明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据您所选择的航班时间，我们将送您前往吐鲁番机场，结束愉快的西域之旅！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全程空调旅游大巴车，16人以下（含16人）则安排其他车型（接送机安排其它车型）（根据人数安排座位；保证1人1正座；），独库公路中段七座商务车（不指定车型）2、住宿：全程10晚当地4星标准商务型酒店+升级2晚当地五星标准酒店，双人标间，不提供自然单间及三人间，产生单男单女，自补单房差，若标准间加床均为钢丝床，五星酒店不提供加床。3、用餐：全程用餐：12早22正（酒店含早餐，正餐为团餐，餐标30元/人/餐；团队包餐；不用不退）4、导服：当地持导游资格证中文导游服务，为确保游客能够充分了解大美新疆，我们全程安排两段优秀导游服务（A段D2→D7天1名、B段D8→D12天1名）。（如全团人数不足16人，司机负责行程中的衔接与办理相关门票事宜；行程中无导游服务，敬请谅解！）5、门票：行程中所列景点门票+区间车。如遇不可抗拒因素（疫情管控或雨雪天气导致道路封闭，不能参观景点视为自动放弃，无任何退费或补费以及置换）备注：景区门票均为协议价格，不再享受其他证件优惠（老年证、导游证、经理资格证、军官证、学生证等证件，均不可享受门票优惠或退费政策），旅行社提前预约多景点优惠套票，预约后不参观，或者不参观其中任意一项，无法退还，也不享受任何证件优惠退费，另赠送项目不用不退6、其它：已含旅行社责任险（出游有风险，强烈建议游客购买个人意外险）；7、购物：全程安排二站玉石购物店+1个棉花特产店；8、南北疆大环线路程较长，为了避免司机和导游过度疲劳驾驶，可能会在吐鲁番这一天开始更换车辆和导游，以便更好地为大家服务，请理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2025/9/13 12:44:34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