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中国国旅（湖北）团队/散客确认书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13986110290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中国国旅（湖北）国际旅行社有限公司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魏雪凤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EGY07CZ240628A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斯里兰卡双飞七天五晚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5959.00</w:t>
            </w:r>
          </w:p>
        </w:tc>
        <w:tc>
          <w:tcPr>
            <w:tcW w:w="2310" w:type="dxa"/>
          </w:tcPr>
          <w:p>
            <w:pPr/>
            <w:r>
              <w:rPr>
                <w:lang w:val="zh-CN"/>
                <w:rFonts w:ascii="Times New Roman" w:hAnsi="Times New Roman" w:cs="Times New Roman"/>
                <w:sz w:val="20"/>
                <w:szCs w:val="20"/>
                <w:color w:val="000000"/>
              </w:rPr>
              <w:t>11918.00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5082.00</w:t>
            </w:r>
          </w:p>
        </w:tc>
        <w:tc>
          <w:tcPr>
            <w:tcW w:w="2310" w:type="dxa"/>
          </w:tcPr>
          <w:p>
            <w:pPr/>
            <w:r>
              <w:rPr>
                <w:lang w:val="zh-CN"/>
                <w:rFonts w:ascii="Times New Roman" w:hAnsi="Times New Roman" w:cs="Times New Roman"/>
                <w:sz w:val="20"/>
                <w:szCs w:val="20"/>
                <w:color w:val="000000"/>
              </w:rPr>
              <w:t>5082.00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总金额：壹万柒仟元整</w:t>
            </w:r>
          </w:p>
        </w:tc>
        <w:tc>
          <w:tcPr>
            <w:tcW w:w="2310" w:type="dxa"/>
            <w:textDirection w:val="right"/>
            <w:gridSpan w:val="3"/>
          </w:tcPr>
          <w:p>
            <w:pPr/>
            <w:r>
              <w:rPr>
                <w:lang w:val="zh-CN"/>
                <w:rFonts w:ascii="Times New Roman" w:hAnsi="Times New Roman" w:cs="Times New Roman"/>
                <w:b/>
                <w:color w:val="FF0000"/>
              </w:rPr>
              <w:t>17000.00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2024/06/28</w:t>
            </w:r>
          </w:p>
        </w:tc>
        <w:tc>
          <w:tcPr>
            <w:tcW w:w="2310" w:type="dxa"/>
            <w:gridSpan w:val="7"/>
          </w:tcPr>
          <w:p>
            <w:pPr/>
            <w:r>
              <w:rPr>
                <w:lang w:val="zh-CN"/>
                <w:rFonts w:ascii="Times New Roman" w:hAnsi="Times New Roman" w:cs="Times New Roman"/>
                <w:b/>
                <w:color w:val="000000"/>
              </w:rPr>
              <w:t>武汉-上海⸺科伦坡(飞机)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从武汉飞往上海-上海浦东国际机场出发，搭乘中国东方航空飞往斯里兰卡首都-科伦坡。斯里兰卡旧称锡兰，如印度洋的一滴眼泪，镶嵌在广阔的印度洋海面上，就让我们伴随着热带的海风一起融化在这童话般的国度里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2024/06/29</w:t>
            </w:r>
          </w:p>
        </w:tc>
        <w:tc>
          <w:tcPr>
            <w:tcW w:w="2310" w:type="dxa"/>
            <w:gridSpan w:val="7"/>
          </w:tcPr>
          <w:p>
            <w:pPr/>
            <w:r>
              <w:rPr>
                <w:lang w:val="zh-CN"/>
                <w:rFonts w:ascii="Times New Roman" w:hAnsi="Times New Roman" w:cs="Times New Roman"/>
                <w:b/>
                <w:color w:val="000000"/>
              </w:rPr>
              <w:t>科伦坡/尼甘布⸺丹布勒(巴士)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早餐后游览尼甘布【鱼市】【泻湖】，随后参观【圣玛丽教堂】，乘车驱车前往【米内日亚国家公园】。备注：1、由于大象等动物行进无可控，米内日亚国家野生国家公园和ECOPARK，卡杜拉野生国家公园毗邻同等级，导游可根据动物的出现概率选择同片区的园区入口进入参观。2、进入米内日亚需乘坐吉普车，斯里兰卡为小费制国家，结束需付司机300-500卢比，请理解。3、如果遇到宗教仪式活动等，圣玛丽教堂无法进入参观改为外观，敬请谅解，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2024/06/30</w:t>
            </w:r>
          </w:p>
        </w:tc>
        <w:tc>
          <w:tcPr>
            <w:tcW w:w="2310" w:type="dxa"/>
            <w:gridSpan w:val="7"/>
          </w:tcPr>
          <w:p>
            <w:pPr/>
            <w:r>
              <w:rPr>
                <w:lang w:val="zh-CN"/>
                <w:rFonts w:ascii="Times New Roman" w:hAnsi="Times New Roman" w:cs="Times New Roman"/>
                <w:b/>
                <w:color w:val="000000"/>
              </w:rPr>
              <w:t>丹布勒⸺康提(巴士)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驱车前往【狮子岩】，中午前往必经之地马塔莱享用午餐【约1小时】，后前往【康提】，赠送特色康提舞蹈表演特别赠送：传统的【康提歌舞表演】。康提舞起源于古代消灾祛魔的祭典舞，现已发展为舞姿优美、充满技巧的最具代表性的斯里兰卡舞蹈。其中模拟大象和孔雀的舞蹈最为典型，如果因为各种因素不能观看，门票不退。 备注：1、狮子岩地区常有马蜂出没，请注意！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2024/07/01</w:t>
            </w:r>
          </w:p>
        </w:tc>
        <w:tc>
          <w:tcPr>
            <w:tcW w:w="2310" w:type="dxa"/>
            <w:gridSpan w:val="7"/>
          </w:tcPr>
          <w:p>
            <w:pPr/>
            <w:r>
              <w:rPr>
                <w:lang w:val="zh-CN"/>
                <w:rFonts w:ascii="Times New Roman" w:hAnsi="Times New Roman" w:cs="Times New Roman"/>
                <w:b/>
                <w:color w:val="000000"/>
              </w:rPr>
              <w:t>康提—西南海滨(巴士)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酒店出发前往游览【佛牙寺】【宝石博物馆】入内参观世界上最大的蓝宝石星光红宝星光蓝宝猫眼亚历山大石均来自斯里兰卡，是历史上最有名的宝石产地之一。后前往【茶工厂】备注：1、茶园属高山地区，昼夜温差大，几乎所有酒店不提供空调，只有暖气。2、佛牙寺参观需穿长裤及不露肩上衣，需拖鞋；有鞋子寄存处，寄存小费约为50-100卢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w:t>
            </w:r>
          </w:p>
        </w:tc>
      </w:tr>
      <w:tr>
        <w:tc>
          <w:tcPr>
            <w:tcW w:w="2310" w:type="dxa"/>
            <w:vAlign w:val="center"/>
            <w:vMerge w:val="restart"/>
          </w:tcPr>
          <w:p>
            <w:pPr/>
            <w:r>
              <w:rPr>
                <w:lang w:val="zh-CN"/>
                <w:rFonts w:ascii="Times New Roman" w:hAnsi="Times New Roman" w:cs="Times New Roman"/>
                <w:sz w:val="20"/>
                <w:szCs w:val="20"/>
                <w:color w:val="000000"/>
              </w:rPr>
              <w:t>2024/07/02</w:t>
            </w:r>
          </w:p>
        </w:tc>
        <w:tc>
          <w:tcPr>
            <w:tcW w:w="2310" w:type="dxa"/>
            <w:gridSpan w:val="7"/>
          </w:tcPr>
          <w:p>
            <w:pPr/>
            <w:r>
              <w:rPr>
                <w:lang w:val="zh-CN"/>
                <w:rFonts w:ascii="Times New Roman" w:hAnsi="Times New Roman" w:cs="Times New Roman"/>
                <w:b/>
                <w:color w:val="000000"/>
              </w:rPr>
              <w:t>西南部海滨(巴士)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推荐自费套餐：加勒古堡+海龟抚育中心+船游红树林+小鱼Spa+高跷渔夫+午餐自费120美金/人（10人成团）备注：1、导游可根据当天实际情况调整景点先后顺序。2、红树林需坐船，斯里兰卡为小费制国家，船游结束，需付船夫300卢比，请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2024/07/03</w:t>
            </w:r>
          </w:p>
        </w:tc>
        <w:tc>
          <w:tcPr>
            <w:tcW w:w="2310" w:type="dxa"/>
            <w:gridSpan w:val="7"/>
          </w:tcPr>
          <w:p>
            <w:pPr/>
            <w:r>
              <w:rPr>
                <w:lang w:val="zh-CN"/>
                <w:rFonts w:ascii="Times New Roman" w:hAnsi="Times New Roman" w:cs="Times New Roman"/>
                <w:b/>
                <w:color w:val="000000"/>
              </w:rPr>
              <w:t>西南部海滨⸺科伦坡⸺科伦坡机场(飞机)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海滨上午自由活动,尽情享受印度洋风光，也可选择自费活动。推荐自费套餐美瑞莎出海观鲸150美金/人(满10人发团)，参与自费第六天科伦坡升级中式海鲜餐，不参与自费第六天科伦坡午餐安排中式桌餐。后游览【科伦坡市区游】/【独立广场】/【印度教寺庙】/【佛教寺庙】/【班达拉奈克国际会议中心】/【斯里兰卡中国大使馆】/【粉红清真寺】，均为外观或车游，后送机。备注：1.海边火车为体验当地风情的赠送项目，火车设施都是比较落后的，没空调，请一定要注意安全，不愿乘火车的客人可选择随大巴返回科伦坡，无费用退回。2.斯里兰卡动力有限，火车票不能提前预售，只能现到现购，因此可能会出现无座的情况，以实际出票为准。3.斯里兰卡的火车时刻是天天变动的，而且车站的时间牌全人工更换。所以经常会有提前、延误或者临时取消的问题，如有遇更改或取消，我们将换乘旅游巴士返回，敬请谅解！4.追寻蓝鲸的过程一定要克服颠簸晕船的困难，如果遇到风浪较大可能会取消行程。5.出海观鲸有一定的概率能够看到鲸鱼，但由于海底、野生的生物有不可控性，具体是否能看到鲸鱼不能保证哟~6.如参观观鲸这天需早起，早餐改为打包早餐。7.导游可根据行程实际情况调整景点先后顺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早餐：含；午餐：含；晚餐：不含；住宿：飞机</w:t>
            </w:r>
          </w:p>
        </w:tc>
      </w:tr>
      <w:tr>
        <w:tc>
          <w:tcPr>
            <w:tcW w:w="2310" w:type="dxa"/>
            <w:vAlign w:val="center"/>
            <w:vMerge w:val="restart"/>
          </w:tcPr>
          <w:p>
            <w:pPr/>
            <w:r>
              <w:rPr>
                <w:lang w:val="zh-CN"/>
                <w:rFonts w:ascii="Times New Roman" w:hAnsi="Times New Roman" w:cs="Times New Roman"/>
                <w:sz w:val="20"/>
                <w:szCs w:val="20"/>
                <w:color w:val="000000"/>
              </w:rPr>
              <w:t>2024/07/04</w:t>
            </w:r>
          </w:p>
        </w:tc>
        <w:tc>
          <w:tcPr>
            <w:tcW w:w="2310" w:type="dxa"/>
            <w:gridSpan w:val="7"/>
          </w:tcPr>
          <w:p>
            <w:pPr/>
            <w:r>
              <w:rPr>
                <w:lang w:val="zh-CN"/>
                <w:rFonts w:ascii="Times New Roman" w:hAnsi="Times New Roman" w:cs="Times New Roman"/>
                <w:b/>
                <w:color w:val="000000"/>
              </w:rPr>
              <w:t>上海浦东机场-武汉(飞机)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到达上海浦东国际机场，乘机前往武汉结束愉快旅程！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旅费所包括项目1、航班：上海-科伦坡往返国际机票经济舱含税(含1件23公斤免费托运行李)2、住宿：全程斯里兰卡精选网评4+5钻双人标准间5晚，如出现自然单间，请补齐单间费3、用餐：早餐为酒店自助早餐，行程内所包含的餐食4、门票：行程所包含景点门票5、行程用车：空调旅游用车6、斯里兰卡签证（我司限时免中国国籍游客签证费）7、保险：我社特别赠送出境旅游意外保险旅费不包括项目1、如需申请国内联运，可联运地区、联运时间、联运价格以航司批复为准2、如产生单人需补单房差3、护照费用，航空公司燃油税上涨价格部份，如遇上涨则追补差价。4、酒店内电话、传真、洗熨、收费电视、饮料等费用5、理发，电话，烟酒，行李搬运等私人费用6、当地部分景点收取照相机和摄像机的费用：约300卢比/台7、出入境的行李海关课税，超重行李的托运费、管理费等8、旅游费用不包括旅游者因违约、自身过错、自由活动期间内行为或自身疾病引起的人身和财产损失9、因不可抗力的客观原因和非我公司原因，（如天灾，战争，罢工等）或航空公司航班延误或取消，领馆签证延误等特殊情况而产生的额外的费用10、服务费：全程综合服务费1000元，请随团费支付11、斯里兰卡属于小费制国家，旅游过程中可适当向服务人员支付小费（例如：床头小费、服务小费、景点小费等）12、服务项目未提到的其他一切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魏雪凤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2024/6/28 1:32:17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