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云南全季旅行社有限公司团队/散客确认书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中旺何秀芬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何秀芬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18287243175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王志春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13577723138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XA-CGX20251016B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1016大理西安6天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2025-10-16 JD5242 大理→西安 10:40-13:05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2025-10-21 JD5241 西安→大理 07:15-09:4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1、罗秀芬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532925195405200727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2、聂凯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53292519510905071X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3、辜顺高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532925195707270739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6240.00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总金额：陆仟贰佰肆拾元整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6240.00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中国银行昆明市环城南路支行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6217 9027 0000 6040 008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中国银行股份有限公司楚雄州开发区支行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135686677700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大理→西安→西安博物院→明城墙→回民街(飞机)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大理乘机前往西安，接站。参考航班时间：JD5242大理西安10:40-13:05前往游览前往唐代千年古塔、秀丽园林景观的国家级博物馆【西安博物院】（门票为预约制，如遇到闭馆或预约不上，更换易俗社，旅行社不承担责任），素有“关中八景”之一的“雁塔晨钟”美景所在地。之后前往明朝初年在明太祖朱元璋的政策“高筑墙、广积粮缓称王”的指导下在唐皇城的基础连成的世界保存最完整的古城墙【明城墙】（约1小时），城墙是我国现存完整的一座古代城垣建筑，包括护城河、吊桥、闸楼、箭楼、正楼、角楼、敌楼、女儿墙和垛口等一系列军事设施塔逛西安坊上美食文化街区【回民街】（自由逛时间不低于1小时），青石铺路、绿树成荫，路两旁一色仿明清建筑，西安风情的代表之一，距今已有上千年历史，其深厚的文化底蕴聚集了近300种特色小吃，让人流连忘返欲罢不能的魅力所在；回民街不是一条街道，而是一个街区；作为丝绸之路的起点，西安将炎黄子孙和西域文明链接起来，中国回民定居和文化融合，给此座城市蒙上一层异域的纱帘，神秘而古老的气息。晚餐自理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早餐：不含；午餐：不含；晚餐：不含；住宿：西安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西安→黄帝陵→壶口瀑布(汽车)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集合出发，乘车约3小时赴黄陵，拜谒中华民族的祭坛、人文始祖的陵寝【黄帝陵】【轩辕庙】（约2小时，景区往返电瓶车20元/人，费用自行安排，非必消）。乘车约2.5小时赴宜川，沿途车览盘龙卧虎绵延起伏的陕北黄土高原地貌，领略“天下黄河一壶收”的【黄河壶口瀑布】（约1小时景区往返电瓶车40元/人，需自理），感受汹涌澎湃声震天的气势。结束游览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早餐：含；午餐：含；晚餐：含；住宿：壶口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南泥湾→枣园→杨家岭→西安→钟鼓楼(汽车)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早餐后赴红色旅游胜地延安，沿途赠送参观著名的延安精神的发源地【南泥湾】（约20分钟），南泥湾精神是延安精神的重要构成‘自己动手、丰衣足食’，激励着我们一代又一代的中   华儿女，途中远眺延安革命的象征和标志【宝塔山】。参观中共七大会议旧址、抗战时期的“中南海”【枣园】（约30分钟），中央大礼堂，毛泽东、周恩来、刘少奇等老一辈革命家故居。中餐升级【红军宴】寻找记性里的红色味道，回忆峥嵘岁月，纪念延安精神。游览中央书记处旧址【杨家岭】或【王家坪】（约30分钟）。结束后乘车约5小时返回西安。乘车至西安市中心【钟鼓楼广场】后（时间不低于40分钟）：观西安标志性建筑，相传唐玄奘从印度取经回国后，为了供奉和储藏梵文经典和佛像舍利等物亲自设计并督造建成的。推荐观看：红色演出《延安保育院》或者《红秀延安》，自愿自费。【特别安排】 陕西景区多为国家5A 级无烟无噪音景区，为更加深入的了解秦唐文化，赠送景区讲解耳麦，既尊重景区规定做文明旅游人，又紧跟导游步伐聆听历史的变革，不虚此行！ (不用费用不退)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早餐：含；午餐：含；晚餐：含；住宿：西安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西安→华清宫→兵马俑(汽车)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早餐后集合出发,乘车约1小时赴临潼，参观最完整的中国唐文化标志性景区【唐.华清宫】（约1.5小时） ，这里因骊山亘古不变的温泉资源、烽火戏诸侯的历史典故、唐明皇与杨贵妃的爱情故事及西安事变的发生地而享誉海外。华清宫本是一个普通的皇家避寒宫殿，华清池因杨贵妃而享誉古今。一千多年前三郎与玉环的爱情，在飞霜殿内、在九龙湖上、在石榴树下、在贵妃池旁，恩爱十年抵不上马嵬士兵哗变，是爱？是恨？美人已去，池仍在，慕名而来只为一睹贵妃出浴的香艳之地。 中餐升级为秦始皇统一天下后招待六国使臣的《秦宴》或同标准特色中餐。后前往观看3D 巨幕电影【秦始皇和他的地下王国】或者VR 沉浸式穿越时光隧道，走进大秦墓室的【大秦印象VR体验中心】（节假日不安排,赠送项目无退费）。参观世界文化遗产【秦始皇陵兵马俑博物院】 （约2.5小时），这是世界上最大的“地下军事博物馆”世界考古史上最伟大的发现之一，堪称“世界第八大奇迹”，穿行在这些极具感染力的艺术品之间，历史似乎不再遥远。之后乘车赴华山脚下，抵达后享用华山主题英雄宴，后入住酒店休息。【特别安排】陕西景区多为国家5A 级无烟无噪音景区，为更加深入的了解秦唐文化，赠送兵马俑华清池双景区讲解耳麦，既尊重景区规定做文明旅游人，又紧跟导游步伐聆听历史的变革，不虚此行！ (不用费用不退)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早餐：含；午餐：含；晚餐：含；住宿：华山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华山→大唐不夜城→大雁塔北广场(汽车)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乘车前往游览“奇险天下第一山”【西岳华山】（约5-6小时）“山高五千仞，削成而四方”五岳中海拔最高，险峻挺拔。“华山论剑”是著名的武侠小说作家金庸作品中虚拟的江湖故事，描绘了江湖英雄置身于奇险峻峭的华山，比试武功高下，谈论武学之道，排列武术伯仲，创造了一个神秘、诡奇、险绝的剑侠世界。华山也因此充满了险气、仙气、剑气和英气、豪气、义气。环顾华山谁是主，从容骑马上峰巅。御剑乘风来，除魔天地间，有酒乐逍遥，无酒我亦颠，一饮黄河水，再饮吞日月。即可感受手攀铁链，脚踩石窝，旋转而下的鹞子翻身；亦可孤胆挑战仅容一人通过，脚底就是万丈深渊的长空栈道；或是横叉云颠的苍龙岭。 后乘车返回西安。推荐欣赏《驼铃传奇》（费用 298-468 元/人，费用自行安排）会跑的实景演艺驼铃传奇秀，在编撰驼铃传奇的过程中，以"一带一路"为主线，深入挖掘大唐传统文化，追寻驼队丝绸之路上的踪迹，以正能量传播西安最辉煌历史时期的文化传奇。（自愿参加，不参加敬请等）后前往游览【大唐不夜城】，以盛唐文化为背景，以唐风元素为主线打造的精美街区，邂逅不倒翁小姐姐，观看亚洲最   大音乐喷泉等，穿越盛唐文化街区，体验各类唐文化主题节目。自由参观现代唐人（形式多样的欢乐巡游和街头的演艺表演让人流连忘返），大雁塔南广场，大雁塔北广场、大悦城，打卡网红街区。温馨提示：因华山索道交通现有两条（北峰索道和西峰索道），所以索道交通将由客人根据个人喜好自行选择乘坐。有以下三种乘坐方式供游客选择：1.北峰往返150元/人，进山车40元/人；2.西峰往返280元/人，进山车80元/人；3.西峰上行北峰下行220元/人，进山车60元/人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早餐：含；午餐：不含；晚餐：含；住宿：西安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西安→大理(飞机)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早餐后，根据航班时间送机，结束愉快旅程！参考航班时间：JD5241西安大理07:15-09:45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早餐：含；午餐：不含；晚餐：不含；住宿：无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交通：大理西安往返经济舱含税机票；当地旅游大巴车，保证一人一正座；2、用餐：全程5早7正，酒店内含早，正餐餐标：25元/人，早餐不用不退；3、酒店：准三酒店住宿酒店双人标准间；4、门票：全程不含行程所列景点首道门票，索道、环保车、园中园门票；65岁以下补门票：330/人，请随团费一起交清  特别赠送兵马俑+华清宫无线耳机5、导服：当地持证中文导游服务；25人以上含全陪服务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《延安保育院》，门票238起，自愿自费；2、会跑的大型实景演艺《驼铃传奇》，费用298-468元，演出约70分钟。3、中国首部实景沉浸式多媒体战争史诗巨作《复活的军团》，费用268元，演出约70钟。4、一生必看的演出，一个民族的史诗《西安千古情》，费用298-348元，演出70分钟。以上自费项目游客自愿选择参加，无任何强制消费，不参加的游客就近自由活动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温馨提示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何秀芬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王志春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2025/10/17 13:57:59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