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待告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南木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17869412296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杜国权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18987120613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YNT06DR261011A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10月11日 梦回大唐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启程 2026-10-11 DR6557 昆明→西安 07:50-10:15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2026-10-16 DR6558 西安→昆明 22:45-01:15+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1、李丽芬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53011119720331502X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2、蔡兆邦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530111196309013877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13888586821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总金额：肆仟壹佰陆拾元整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4160.00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昆明→西安→明城墙→钟鼓楼广场→回民街(飞机)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集合出发，前往昆明长水国际机场，乘机前往西安，接机。乘车前往游览明朝初年在明太祖朱元璋的政策“高筑墙、广积粮缓称王”的指导下在唐皇城的基础连成的世界保存最完整的古城墙【明城墙】（约1小时），城墙是我国现存完整的一座古代城垣建筑，包括护城河、吊桥、闸楼、箭楼、正楼、角楼、敌楼、女儿墙和垛口等一系列军事设施塔。乘车至西安市中心【钟鼓楼广场】后（时间不低于40分钟）：观西安标志性建筑，相传唐玄奘从印度取经回国后，为了供奉和储藏梵文经典和佛像舍利等物亲自设计并督造建成的。逛西安坊上美食文化街区【回民街】（自由逛时间不低于1小时），青石铺路、绿树成荫，路两旁一色仿明清建筑，西安风情的代表之一，距今已有上千年历史，其深厚的文化底蕴聚集了近300种特色小吃，让人流连忘返欲罢不能的魅力所在；回民街不是一条街道，而是一个街区；作为丝绸之路的起点，西安将炎黄子孙和西域文明链接起来，中国回民定居和文化融合，给此座城市蒙上一层异域的纱帘，神秘而古老的气息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西安→黄帝陵→壶口瀑布(汽车)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集合出发，乘车约3小时赴黄陵，拜谒中华民族的祭坛、人文始祖的陵寝【黄帝陵】【轩辕庙】（约2小时，景区往返电瓶车：20元/人，费用自行安排）。乘车约2.5小时赴宜川，沿途车览盘龙卧虎绵延起伏的陕北黄土高原地貌，领略“天下黄河一壶收”的【黄河壶口瀑布】（约1小时，景区往返电瓶车16元/人，费用自理），感受汹涌澎湃声震天的气势。 结束游览后入住酒店。晚欣赏参与式体验【篝火晚会】感受—壶口斗鼓的澎湃心跳，参与中华艺术长跑的—陕北秧歌，感受母亲河与黄土高坡独特的魅力。温馨提示：由于【篝火晚会】受天气及供电因素影响，雨雪天气及停电等原因无法开展，望见谅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早餐：含；午餐：含；晚餐：含；住宿：壶口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南泥湾→枣园→王家坪→西安(汽车)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早餐后赴红色旅游胜地延安，沿途赠送参观著名的延安精神的发源地【南泥湾】（约20分钟），南泥湾精神是延安精神的重要构成‘自己动手、丰衣足食’，激励着我们一代又一代的中   华儿女，途中远眺延安革命的象征和标志【宝塔山】。参观中共七大会议旧址、抗战时期的“中南海”【枣园】（约30分钟），中央大礼堂，毛泽东、周恩来、刘少奇等老一辈革命家故居。中餐升级【红军宴】寻找记性里的红色味道，回忆峥嵘岁月，纪念延安精神。游览中央书记处旧址【王家坪】或【杨家岭】（约30分钟）。结束后乘车约5小时返回西安。延安红色革命遗址无噪音保护，景区规定禁止使用扩音设备，所有讲解老师必须使用蓝牙无线耳机静默设备，所有游客必须租用环保蓝牙无线耳麦，全程需自理20 元/人。推荐观看：红色演出《红秀延安》或《再回延安》，自愿自费。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西安→华清宫→兵马俑(汽车)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早餐后，集合出发,乘车约1小时赴临潼，参观最完整的中国唐文化标志性景区【唐.华清宫】（约1.5小时，自理：华清宫电瓶车往返20元/人或骊山往返索道60元/人，费用自理） ，这里因骊山亘古不变的温泉资源、烽火戏诸侯的历史典故、唐明皇与杨贵妃的爱情故事及西安事变的发生地而享誉海外。华清宫本是一个普通的皇家避寒宫殿，华清池因杨贵妃而享誉古今。一千多年前三郎与玉环的爱情，在飞霜殿内、在九龙湖上、在石榴树下、在贵妃池旁，恩爱十年抵不上马嵬士兵哗变，是爱？是恨？美人已去，池仍在，慕名而来只为一睹贵妃出浴的香艳之地。中餐升级为秦始皇统一天下后招待六国使臣的《秦宴》或同标准特色中餐。特别体验【元宇宙XR探秘.沉睡的帝陵】踏入探秘帝陵的旅程，仿佛穿越时空隧道，进入一个被历史尘封的神秘世界。每一座帝陵都承载着千百年的岁月沧桑，散发着一种令人敬畏的神秘气息，让人不禁对古代帝王的传奇人生和王朝兴衰浮想联翩。参观世界文化遗产【秦始皇陵兵马俑博物院】 （约2.5小时， 兵马俑电瓶车单程5元/人，费用自理），这是世界上最大的“地下军事博物馆”世界考古史上最伟大的发现之一，堪称“世界第八大奇迹”，穿行在这些极具感染力的艺术品之间，历史似乎不再遥远。之后乘车赴华山脚下，抵达后享用华山主题英雄宴。【温馨提示】1、景区或餐厅内有旅游纪念品、地方土特产商店等不属于旅行社所安排的指定购物场所，谨慎选择！2、兵马俑不含电瓶车5元/人，非必须产生项目，请根据自身情况选择。兵马俑景区内设有景区购物场所，可自由进出，属景区自身行为，非我社安排，请勿购买！为保证讲解质量，兵马俑景区规定必须统一由景区讲解员进行讲解，讲解员为景区统一调配，如团队人数较少，可能会出现拼团讲解的情况，敬请您谅解！【特别安排】 陕西景区多为国家5A级无烟无噪音景区，为更加深入的了解秦唐文化，赠送兵马俑华清池双景区讲解耳麦，既尊重景区规定做文明旅游人，又紧跟导游步伐聆听历史的变革，不虚此行！ (不用费用不退)推荐欣赏《驼铃传奇》（费用 298-468元/人，费用自理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早餐：含；午餐：含；晚餐：含；住宿：华山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华山→大唐不夜城→大雁塔北广场(汽车)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乘车前往游览“奇险天下第一山”【西岳华山】（约5-6小时）“山高五千仞，削成而四方”五岳中海拔最高，险峻挺拔。“华山论剑”是著名的武侠小说作家金庸作品中虚拟的江湖故事，描绘了江湖英雄置身于奇险峻峭的华山，比试武功高下，谈论武学之道，排列武术伯仲，创造了一个神秘、诡奇、险绝的剑侠世界。华山也因此充满了险气、仙气、剑气和英气、豪气、义气。环顾华山谁是主，从容骑马上峰巅。御剑乘风来，除魔天地间，有酒乐逍遥，无酒我亦颠，一饮黄河水，再饮吞日月。温馨提示：因华山索道交通现有两条（北峰索道和西峰索道），所以索道交通将由客人根据个人喜好自行选择乘坐。有以下三种乘坐方式供游客选择：1.北峰往返150元/人，进山车40元/人；2.西峰往返280元/人，进山车80元/人；3.西峰上行北峰下行220元/人，进山车60元/人。【特别赠送】具有智能导览、精准定位、一键求助、双向通话的旅途管家。爬山自古讲究走路不看  景，看景不走路，这款自带GPS导航定位讲解器，涵盖华山180个定位讲解，内容丰富有趣，既让您爬山看景两不误，又让您与导游随时沟通零距离，轻松体验奇险华山，给您留下美好回忆！！！特别赠送《飞越华山》武侠光影实景剧，带您穿越金庸先生笔下江湖世界，身临其境飞越华山惊奇险境。项目由6 个不同的篇章组成，前五幕带你踏入华山禁地、勇闯黄药师桃花岛、感受一灯大师的江湖恩怨、见证欧阳峰的痴武成魔、亲历北丐西毒华山之巅的宿命对决。最后一幕，更有惊险刺激的《飞越华山》，全新裸眼3D 技术，“乘”古代飞行器“木鸢”，与飞行员同享高画质的视觉震撼，8 分钟带你飞越华山全景。 后乘车返回西安。推荐欣赏《驼铃传奇》（费用 298-468 元/人，费用自行安排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后前往游览【大唐不夜城】，特别为您安排穿着【汉服体验】（不含妆造），体验盛唐景色。以盛唐文化为背景，以唐风元素为主线打造的精美街区，邂逅不倒翁小姐姐，观看亚洲最   大音乐喷泉等，穿越盛唐文化街区，体验各类唐文化主题节目。自由参观现代唐人（形式多样的欢乐巡游和街头的演艺表演让人流连忘返），大雁塔南广场，大雁塔北广场、大悦城，打卡网红街区。温馨提醒：赠送体验的汉服唐装请贵宾们爱惜使用；归还时如有严重破损，烦请按价赔偿，望悉知。因客人自身原因放弃或无法体验，不退费用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西安博物院→大慈恩寺→袁家村→昆明(飞机)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前往唐代千年古塔、秀丽园林景观的国家级博物馆【西安博物院】（门票为预约制，如遇到闭馆或预约不上，更换易俗社），素有“关中八景”之一的“雁塔晨钟”美景所在地。小雁塔建于唐景龙年间，距今1300余年，是唐代佛教建筑艺术遗产，佛教传入中原地区并融入汉族文化的标志性建筑。小雁塔的基座为砖方台，基座下有地宫，基座之上为塔身，塔身底层高大，二层以上高、宽递减，逐层内收，愈上愈促，以自然圆和收顶，故整体轮廓呈现出秀丽的卷刹。后前往游览千年古刹之皇家寺院【大慈恩寺】（约2小时），拂尘净心，守望长安1300余年的大雁塔就坐落于此（如需登塔30元/人自理）。自唐代以来，文人墨客金榜题名加官进爵后，多到大慈恩寺礼佛。后来代代效仿，为求功成名就，提前祈愿，逐渐形成了雁塔题名祈福开运的风俗。参观结束后乘车约前往关中印象体验基地【袁家村】（游览约2小时）；座落在陕西省礼泉县举世闻名的唐太宗李世民陵山下，处 在西咸半小时经济圈内；一排排错落有致的青瓦房檐下挂着的大红灯笼，散发着浓厚古朴的关中韵味，沿街道两边一眼望去，油坊、药坊、布坊、面坊、醋坊、茶坊……青砖旧瓦的老宅一字排开，一路走过去这些豆腐坊、醪糟坊、醋坊、辣子坊、茶坊散发着各色食味。作为吃货的你，还能Hold住吗？豆花、豆浆、旋饼、雳面、凉皮、烙面、醪糟、酸奶、陕西各色小吃都在这里……转转、吃吃，绝对不虚此行……送机返回，结束愉快旅程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交通：昆明西安往返经济舱含税机票；当地旅游大巴车，保证一人一正座；2、用餐：全程5早7正，酒店内含早，正餐餐标：25元/人，早餐不用不退；3、酒店：3钻酒店+1晚壶口特色民宿（准三），酒店双人标准间；参考酒店：西安：金源精品、候鸟家园、青柠等同级壶口：窑洞山庄、袁家大院等同级华山：原田泊舍、爱尚居等同级4、导服：当地持证中文导游服务；25人以上含全陪服务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游览顺序在不减少景点的前提下，旅行社导游有权根据实际情况，适当调整景点游览顺序。如遇人力不可抗拒因素或政府政策性调整或景区原因临时关闭，将另行安排时间游览；如行程时间内确实无法另行安排，将按照旅行社折扣价将门票费用退还游客，不承担由此造成的损失和责任。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购物说明全程不进店（景区、酒店、餐厅、机场、火车站等内部都设有购物性的商店，此类均不属于旅行社安排，我社对其商品质量无法担保，请慎重选择！）车销不算购物店！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 xml:space="preserve"> 南木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杜国权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2026/10/4 10:35:25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