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3BD778" w14:textId="4644CB37" w:rsidR="008920F4" w:rsidRDefault="00192D3B" w:rsidP="008920F4">
      <w:pPr>
        <w:jc w:val="center"/>
        <w:rPr>
          <w:rFonts w:ascii="微软雅黑" w:eastAsia="微软雅黑" w:hAnsi="微软雅黑"/>
          <w:b/>
          <w:sz w:val="52"/>
          <w:szCs w:val="52"/>
        </w:rPr>
      </w:pPr>
      <w:bookmarkStart w:id="0" w:name="_Hlk529079981"/>
      <w:bookmarkStart w:id="1" w:name="_GoBack"/>
      <w:proofErr w:type="spellStart"/>
      <w:r>
        <w:rPr>
          <w:rFonts w:ascii="微软雅黑" w:eastAsia="微软雅黑" w:hAnsi="微软雅黑" w:hint="eastAsia"/>
          <w:b/>
          <w:sz w:val="52"/>
          <w:szCs w:val="52"/>
        </w:rPr>
        <w:t>云南全季旅行社有限公司团队/散客确认书</w:t>
      </w:r>
      <w:bookmarkEnd w:id="1"/>
      <w:proofErr w:type="spellEnd"/>
    </w:p>
    <w:tbl>
      <w:tblPr>
        <w:tblStyle w:val="a3"/>
        <w:tblW w:w="10490" w:type="dxa"/>
        <w:tblInd w:w="0" w:type="dxa"/>
        <w:tblLayout w:type="fixed"/>
        <w:tblLook w:val="04A0" w:firstRow="1" w:lastRow="0" w:firstColumn="1" w:lastColumn="0" w:noHBand="0" w:noVBand="1"/>
      </w:tblPr>
      <w:tblGrid>
        <w:gridCol w:w="1312"/>
        <w:gridCol w:w="1312"/>
        <w:gridCol w:w="1311"/>
        <w:gridCol w:w="1311"/>
        <w:gridCol w:w="1311"/>
        <w:gridCol w:w="1311"/>
        <w:gridCol w:w="1311"/>
        <w:gridCol w:w="1311"/>
      </w:tblGrid>
      <w:tr>
        <w:tc>
          <w:tcPr>
            <w:tcW w:w="1500" w:type="dxa"/>
            <w:shd w:val="clear" w:color="auto" w:fill="F0F0F0"/>
          </w:tcPr>
          <w:p>
            <w:pPr/>
            <w:r>
              <w:rPr>
                <w:lang w:val="zh-CN"/>
                <w:rFonts w:ascii="Times New Roman" w:hAnsi="Times New Roman" w:cs="Times New Roman"/>
                <w:sz w:val="20"/>
                <w:szCs w:val="20"/>
                <w:color w:val="000000"/>
              </w:rPr>
              <w:t>甲方</w:t>
            </w:r>
          </w:p>
        </w:tc>
        <w:tc>
          <w:tcPr>
            <w:tcW w:w="4500" w:type="dxa"/>
            <w:gridSpan w:val="2"/>
          </w:tcPr>
          <w:p>
            <w:pPr/>
            <w:r>
              <w:rPr>
                <w:lang w:val="zh-CN"/>
                <w:rFonts w:ascii="Times New Roman" w:hAnsi="Times New Roman" w:cs="Times New Roman"/>
                <w:sz w:val="20"/>
                <w:szCs w:val="20"/>
                <w:color w:val="000000"/>
              </w:rPr>
              <w:t>嗨游孙芸嘉</w:t>
            </w:r>
          </w:p>
        </w:tc>
        <w:tc>
          <w:tcPr>
            <w:tcW w:w="1500" w:type="dxa"/>
            <w:shd w:val="clear" w:color="auto" w:fill="F0F0F0"/>
          </w:tcPr>
          <w:p>
            <w:pPr/>
            <w:r>
              <w:rPr>
                <w:lang w:val="zh-CN"/>
                <w:rFonts w:ascii="Times New Roman" w:hAnsi="Times New Roman" w:cs="Times New Roman"/>
                <w:sz w:val="20"/>
                <w:szCs w:val="20"/>
                <w:color w:val="000000"/>
              </w:rPr>
              <w:t>联系人</w:t>
            </w:r>
          </w:p>
        </w:tc>
        <w:tc>
          <w:tcPr>
            <w:tcW w:w="1500" w:type="dxa"/>
          </w:tcPr>
          <w:p>
            <w:pPr/>
            <w:r>
              <w:rPr>
                <w:lang w:val="zh-CN"/>
                <w:rFonts w:ascii="Times New Roman" w:hAnsi="Times New Roman" w:cs="Times New Roman"/>
                <w:sz w:val="20"/>
                <w:szCs w:val="20"/>
                <w:color w:val="000000"/>
              </w:rPr>
              <w:t>孙芸嘉</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13577769598</w:t>
            </w:r>
          </w:p>
        </w:tc>
      </w:tr>
      <w:tr>
        <w:tc>
          <w:tcPr>
            <w:tcW w:w="2310" w:type="dxa"/>
            <w:shd w:val="clear" w:color="auto" w:fill="F0F0F0"/>
          </w:tcPr>
          <w:p>
            <w:pPr/>
            <w:r>
              <w:rPr>
                <w:lang w:val="zh-CN"/>
                <w:rFonts w:ascii="Times New Roman" w:hAnsi="Times New Roman" w:cs="Times New Roman"/>
                <w:sz w:val="20"/>
                <w:szCs w:val="20"/>
                <w:color w:val="000000"/>
              </w:rPr>
              <w:t>乙方</w:t>
            </w:r>
          </w:p>
        </w:tc>
        <w:tc>
          <w:tcPr>
            <w:tcW w:w="2310" w:type="dxa"/>
            <w:gridSpan w:val="2"/>
          </w:tcPr>
          <w:p>
            <w:pPr/>
            <w:r>
              <w:rPr>
                <w:lang w:val="zh-CN"/>
                <w:rFonts w:ascii="Times New Roman" w:hAnsi="Times New Roman" w:cs="Times New Roman"/>
                <w:sz w:val="20"/>
                <w:szCs w:val="20"/>
                <w:color w:val="000000"/>
              </w:rPr>
              <w:t>云南全季旅行社有限公司</w:t>
            </w:r>
          </w:p>
        </w:tc>
        <w:tc>
          <w:tcPr>
            <w:tcW w:w="2310" w:type="dxa"/>
            <w:shd w:val="clear" w:color="auto" w:fill="F0F0F0"/>
          </w:tcPr>
          <w:p>
            <w:pPr/>
            <w:r>
              <w:rPr>
                <w:lang w:val="zh-CN"/>
                <w:rFonts w:ascii="Times New Roman" w:hAnsi="Times New Roman" w:cs="Times New Roman"/>
                <w:sz w:val="20"/>
                <w:szCs w:val="20"/>
                <w:color w:val="000000"/>
              </w:rPr>
              <w:t>联系人</w:t>
            </w:r>
          </w:p>
        </w:tc>
        <w:tc>
          <w:tcPr>
            <w:tcW w:w="2310" w:type="dxa"/>
          </w:tcPr>
          <w:p>
            <w:pPr/>
            <w:r>
              <w:rPr>
                <w:lang w:val="zh-CN"/>
                <w:rFonts w:ascii="Times New Roman" w:hAnsi="Times New Roman" w:cs="Times New Roman"/>
                <w:sz w:val="20"/>
                <w:szCs w:val="20"/>
                <w:color w:val="000000"/>
              </w:rPr>
              <w:t>谭超群</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15912187764</w:t>
            </w:r>
          </w:p>
        </w:tc>
      </w:tr>
      <w:tr>
        <w:tc>
          <w:tcPr>
            <w:tcW w:w="2310" w:type="dxa"/>
            <w:shd w:val="clear" w:color="auto" w:fill="F0F0F0"/>
          </w:tcPr>
          <w:p>
            <w:pPr/>
            <w:r>
              <w:rPr>
                <w:lang w:val="zh-CN"/>
                <w:rFonts w:ascii="Times New Roman" w:hAnsi="Times New Roman" w:cs="Times New Roman"/>
                <w:sz w:val="20"/>
                <w:szCs w:val="20"/>
                <w:color w:val="000000"/>
              </w:rPr>
              <w:t>团期编号</w:t>
            </w:r>
          </w:p>
        </w:tc>
        <w:tc>
          <w:tcPr>
            <w:tcW w:w="2310" w:type="dxa"/>
            <w:gridSpan w:val="2"/>
          </w:tcPr>
          <w:p>
            <w:pPr/>
            <w:r>
              <w:rPr>
                <w:lang w:val="zh-CN"/>
                <w:rFonts w:ascii="Times New Roman" w:hAnsi="Times New Roman" w:cs="Times New Roman"/>
                <w:sz w:val="20"/>
                <w:szCs w:val="20"/>
                <w:color w:val="000000"/>
              </w:rPr>
              <w:t>BH-CGT10FJ261012B</w:t>
            </w:r>
          </w:p>
        </w:tc>
        <w:tc>
          <w:tcPr>
            <w:tcW w:w="2310" w:type="dxa"/>
            <w:shd w:val="clear" w:color="auto" w:fill="F0F0F0"/>
          </w:tcPr>
          <w:p>
            <w:pPr/>
            <w:r>
              <w:rPr>
                <w:lang w:val="zh-CN"/>
                <w:rFonts w:ascii="Times New Roman" w:hAnsi="Times New Roman" w:cs="Times New Roman"/>
                <w:sz w:val="20"/>
                <w:szCs w:val="20"/>
                <w:color w:val="000000"/>
              </w:rPr>
              <w:t>产品名称</w:t>
            </w:r>
          </w:p>
        </w:tc>
        <w:tc>
          <w:tcPr>
            <w:tcW w:w="2310" w:type="dxa"/>
            <w:gridSpan w:val="4"/>
          </w:tcPr>
          <w:p>
            <w:pPr/>
            <w:r>
              <w:rPr>
                <w:lang w:val="zh-CN"/>
                <w:rFonts w:ascii="Times New Roman" w:hAnsi="Times New Roman" w:cs="Times New Roman"/>
                <w:sz w:val="20"/>
                <w:szCs w:val="20"/>
                <w:color w:val="000000"/>
              </w:rPr>
              <w:t>10-12壹号北华：北京+天津+华东双飞单卧10天（上进北出）</w:t>
            </w:r>
          </w:p>
        </w:tc>
      </w:tr>
      <w:tr>
        <w:tc>
          <w:tcPr>
            <w:tcW w:w="2310" w:type="dxa"/>
            <w:shd w:val="clear" w:color="auto" w:fill="F0F0F0"/>
          </w:tcPr>
          <w:p>
            <w:pPr/>
            <w:r>
              <w:rPr>
                <w:lang w:val="zh-CN"/>
                <w:rFonts w:ascii="Times New Roman" w:hAnsi="Times New Roman" w:cs="Times New Roman"/>
                <w:sz w:val="20"/>
                <w:szCs w:val="20"/>
                <w:color w:val="000000"/>
              </w:rPr>
              <w:t>发团日期</w:t>
            </w:r>
          </w:p>
        </w:tc>
        <w:tc>
          <w:tcPr>
            <w:tcW w:w="2310" w:type="dxa"/>
            <w:gridSpan w:val="2"/>
          </w:tcPr>
          <w:p>
            <w:pPr/>
            <w:r>
              <w:rPr>
                <w:lang w:val="zh-CN"/>
                <w:rFonts w:ascii="Times New Roman" w:hAnsi="Times New Roman" w:cs="Times New Roman"/>
                <w:sz w:val="20"/>
                <w:szCs w:val="20"/>
                <w:color w:val="000000"/>
              </w:rPr>
              <w:t>2026-10-12</w:t>
            </w:r>
          </w:p>
        </w:tc>
        <w:tc>
          <w:tcPr>
            <w:tcW w:w="2310" w:type="dxa"/>
            <w:shd w:val="clear" w:color="auto" w:fill="F0F0F0"/>
          </w:tcPr>
          <w:p>
            <w:pPr/>
            <w:r>
              <w:rPr>
                <w:lang w:val="zh-CN"/>
                <w:rFonts w:ascii="Times New Roman" w:hAnsi="Times New Roman" w:cs="Times New Roman"/>
                <w:sz w:val="20"/>
                <w:szCs w:val="20"/>
                <w:color w:val="000000"/>
              </w:rPr>
              <w:t>回团日期</w:t>
            </w:r>
          </w:p>
        </w:tc>
        <w:tc>
          <w:tcPr>
            <w:tcW w:w="2310" w:type="dxa"/>
          </w:tcPr>
          <w:p>
            <w:pPr/>
            <w:r>
              <w:rPr>
                <w:lang w:val="zh-CN"/>
                <w:rFonts w:ascii="Times New Roman" w:hAnsi="Times New Roman" w:cs="Times New Roman"/>
                <w:sz w:val="20"/>
                <w:szCs w:val="20"/>
                <w:color w:val="000000"/>
              </w:rPr>
              <w:t>2026-10-21</w:t>
            </w:r>
          </w:p>
        </w:tc>
        <w:tc>
          <w:tcPr>
            <w:tcW w:w="2310" w:type="dxa"/>
            <w:shd w:val="clear" w:color="auto" w:fill="F0F0F0"/>
          </w:tcPr>
          <w:p>
            <w:pPr/>
            <w:r>
              <w:rPr>
                <w:lang w:val="zh-CN"/>
                <w:rFonts w:ascii="Times New Roman" w:hAnsi="Times New Roman" w:cs="Times New Roman"/>
                <w:sz w:val="20"/>
                <w:szCs w:val="20"/>
                <w:color w:val="000000"/>
              </w:rPr>
              <w:t>参团人数</w:t>
            </w:r>
          </w:p>
        </w:tc>
        <w:tc>
          <w:tcPr>
            <w:tcW w:w="2310" w:type="dxa"/>
            <w:gridSpan w:val="2"/>
          </w:tcPr>
          <w:p>
            <w:pPr/>
            <w:r>
              <w:rPr>
                <w:lang w:val="zh-CN"/>
                <w:rFonts w:ascii="Times New Roman" w:hAnsi="Times New Roman" w:cs="Times New Roman"/>
                <w:sz w:val="20"/>
                <w:szCs w:val="20"/>
                <w:color w:val="000000"/>
              </w:rPr>
              <w:t>70(70大)</w:t>
            </w:r>
          </w:p>
        </w:tc>
      </w:tr>
      <w:tr>
        <w:tc>
          <w:tcPr>
            <w:tcW w:w="2310" w:type="dxa"/>
            <w:shd w:val="clear" w:color="auto" w:fill="F0F0F0"/>
            <w:gridSpan w:val="8"/>
            <w:vAlign w:val="center"/>
          </w:tcPr>
          <w:p>
            <w:pPr/>
            <w:r>
              <w:rPr>
                <w:lang w:val="zh-CN"/>
                <w:rFonts w:ascii="Times New Roman" w:hAnsi="Times New Roman" w:cs="Times New Roman"/>
                <w:b/>
                <w:color w:val="000000"/>
              </w:rPr>
              <w:t>大交通信息</w:t>
            </w:r>
          </w:p>
        </w:tc>
        <w:trPr>
          <w:trHeight w:hRule="exact" w:val="360"/>
        </w:trPr>
      </w:tr>
      <w:tr>
        <w:tc>
          <w:tcPr>
            <w:tcW w:w="2310" w:type="dxa"/>
            <w:gridSpan w:val="8"/>
          </w:tcPr>
          <w:p>
            <w:pPr/>
            <w:r>
              <w:rPr>
                <w:lang w:val="zh-CN"/>
                <w:rFonts w:ascii="Times New Roman" w:hAnsi="Times New Roman" w:cs="Times New Roman"/>
                <w:sz w:val="20"/>
                <w:szCs w:val="20"/>
                <w:color w:val="000000"/>
              </w:rPr>
              <w:t>启程 2026-10-12 CZ3678 昆明→上海 12:15-15:30</w:t>
            </w:r>
            <w:r>
              <w:rPr>
                <w:lang w:val="zh-CN"/>
                <w:rFonts w:ascii="Times New Roman" w:hAnsi="Times New Roman" w:cs="Times New Roman"/>
                <w:sz w:val="20"/>
                <w:szCs w:val="20"/>
                <w:color w:val="000000"/>
              </w:rPr>
              <w:br/>
            </w:r>
            <w:r>
              <w:rPr>
                <w:lang w:val="zh-CN"/>
                <w:rFonts w:ascii="Times New Roman" w:hAnsi="Times New Roman" w:cs="Times New Roman"/>
                <w:sz w:val="20"/>
                <w:szCs w:val="20"/>
                <w:color w:val="000000"/>
              </w:rPr>
              <w:t>返程 2026-10-21 CZ8567 北京→昆明 14:30-18:0</w:t>
            </w:r>
          </w:p>
        </w:tc>
      </w:tr>
      <w:tr>
        <w:tc>
          <w:tcPr>
            <w:tcW w:w="2310" w:type="dxa"/>
            <w:shd w:val="clear" w:color="auto" w:fill="F0F0F0"/>
            <w:gridSpan w:val="8"/>
            <w:vAlign w:val="center"/>
          </w:tcPr>
          <w:p>
            <w:pPr/>
            <w:r>
              <w:rPr>
                <w:lang w:val="zh-CN"/>
                <w:rFonts w:ascii="Times New Roman" w:hAnsi="Times New Roman" w:cs="Times New Roman"/>
                <w:b/>
                <w:color w:val="000000"/>
              </w:rPr>
              <w:t>旅客名单</w:t>
            </w:r>
          </w:p>
        </w:tc>
        <w:trPr>
          <w:trHeight w:hRule="exact" w:val="360"/>
        </w:trPr>
      </w:tr>
      <w:tr>
        <w:tc>
          <w:tcPr>
            <w:tcW w:w="2310" w:type="dxa"/>
            <w:vAlign w:val="center"/>
          </w:tcPr>
          <w:p>
            <w:pPr/>
            <w:r>
              <w:t>姓名</w:t>
            </w:r>
          </w:p>
        </w:tc>
        <w:tc>
          <w:tcPr>
            <w:tcW w:w="2310" w:type="dxa"/>
            <w:gridSpan w:val="2"/>
            <w:vAlign w:val="center"/>
          </w:tcPr>
          <w:p>
            <w:pPr/>
            <w:r>
              <w:t>证件号码</w:t>
            </w:r>
          </w:p>
        </w:tc>
        <w:tc>
          <w:tcPr>
            <w:tcW w:w="2310" w:type="dxa"/>
            <w:vAlign w:val="center"/>
          </w:tcPr>
          <w:p>
            <w:pPr/>
            <w:r>
              <w:t>联系电话</w:t>
            </w:r>
          </w:p>
        </w:tc>
        <w:tc>
          <w:tcPr>
            <w:tcW w:w="2310" w:type="dxa"/>
            <w:vAlign w:val="center"/>
          </w:tcPr>
          <w:p>
            <w:pPr/>
            <w:r>
              <w:t>姓名</w:t>
            </w:r>
          </w:p>
        </w:tc>
        <w:tc>
          <w:tcPr>
            <w:tcW w:w="2310" w:type="dxa"/>
            <w:gridSpan w:val="2"/>
            <w:vAlign w:val="center"/>
          </w:tcPr>
          <w:p>
            <w:pPr/>
            <w:r>
              <w:t>证件号码</w:t>
            </w:r>
          </w:p>
        </w:tc>
        <w:tc>
          <w:tcPr>
            <w:tcW w:w="2250" w:type="dxa"/>
            <w:vAlign w:val="center"/>
          </w:tcPr>
          <w:p>
            <w:pPr/>
            <w:r>
              <w:t>联系电话</w:t>
            </w:r>
          </w:p>
        </w:tc>
      </w:tr>
      <w:tr>
        <w:tc>
          <w:tcPr>
            <w:tcW w:w="2310" w:type="dxa"/>
            <w:vAlign w:val="center"/>
          </w:tcPr>
          <w:p>
            <w:pPr/>
            <w:r>
              <w:rPr>
                <w:lang w:val="zh-CN"/>
                <w:rFonts w:ascii="Times New Roman" w:hAnsi="Times New Roman" w:cs="Times New Roman"/>
                <w:sz w:val="20"/>
                <w:szCs w:val="20"/>
                <w:color w:val="000000"/>
              </w:rPr>
              <w:t>1、胡艳</w:t>
            </w:r>
          </w:p>
        </w:tc>
        <w:tc>
          <w:tcPr>
            <w:tcW w:w="2310" w:type="dxa"/>
            <w:vAlign w:val="center"/>
            <w:gridSpan w:val="2"/>
          </w:tcPr>
          <w:p>
            <w:pPr/>
            <w:r>
              <w:rPr>
                <w:lang w:val="zh-CN"/>
                <w:rFonts w:ascii="Times New Roman" w:hAnsi="Times New Roman" w:cs="Times New Roman"/>
                <w:sz w:val="20"/>
                <w:szCs w:val="20"/>
                <w:color w:val="000000"/>
              </w:rPr>
              <w:t>532424196802230947</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2、余秀玲</w:t>
            </w:r>
          </w:p>
        </w:tc>
        <w:tc>
          <w:tcPr>
            <w:tcW w:w="2310" w:type="dxa"/>
            <w:vAlign w:val="center"/>
            <w:gridSpan w:val="2"/>
          </w:tcPr>
          <w:p>
            <w:pPr/>
            <w:r>
              <w:rPr>
                <w:lang w:val="zh-CN"/>
                <w:rFonts w:ascii="Times New Roman" w:hAnsi="Times New Roman" w:cs="Times New Roman"/>
                <w:sz w:val="20"/>
                <w:szCs w:val="20"/>
                <w:color w:val="000000"/>
              </w:rPr>
              <w:t>532424196407290923</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3、溥乔花</w:t>
            </w:r>
          </w:p>
        </w:tc>
        <w:tc>
          <w:tcPr>
            <w:tcW w:w="2310" w:type="dxa"/>
            <w:vAlign w:val="center"/>
            <w:gridSpan w:val="2"/>
          </w:tcPr>
          <w:p>
            <w:pPr/>
            <w:r>
              <w:rPr>
                <w:lang w:val="zh-CN"/>
                <w:rFonts w:ascii="Times New Roman" w:hAnsi="Times New Roman" w:cs="Times New Roman"/>
                <w:sz w:val="20"/>
                <w:szCs w:val="20"/>
                <w:color w:val="000000"/>
              </w:rPr>
              <w:t>532424197004070963</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4、王金芬</w:t>
            </w:r>
          </w:p>
        </w:tc>
        <w:tc>
          <w:tcPr>
            <w:tcW w:w="2310" w:type="dxa"/>
            <w:vAlign w:val="center"/>
            <w:gridSpan w:val="2"/>
          </w:tcPr>
          <w:p>
            <w:pPr/>
            <w:r>
              <w:rPr>
                <w:lang w:val="zh-CN"/>
                <w:rFonts w:ascii="Times New Roman" w:hAnsi="Times New Roman" w:cs="Times New Roman"/>
                <w:sz w:val="20"/>
                <w:szCs w:val="20"/>
                <w:color w:val="000000"/>
              </w:rPr>
              <w:t>532424196302100986</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5、胡建友</w:t>
            </w:r>
          </w:p>
        </w:tc>
        <w:tc>
          <w:tcPr>
            <w:tcW w:w="2310" w:type="dxa"/>
            <w:vAlign w:val="center"/>
            <w:gridSpan w:val="2"/>
          </w:tcPr>
          <w:p>
            <w:pPr/>
            <w:r>
              <w:rPr>
                <w:lang w:val="zh-CN"/>
                <w:rFonts w:ascii="Times New Roman" w:hAnsi="Times New Roman" w:cs="Times New Roman"/>
                <w:sz w:val="20"/>
                <w:szCs w:val="20"/>
                <w:color w:val="000000"/>
              </w:rPr>
              <w:t>532424195801200936</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6、沐桂珍</w:t>
            </w:r>
          </w:p>
        </w:tc>
        <w:tc>
          <w:tcPr>
            <w:tcW w:w="2310" w:type="dxa"/>
            <w:vAlign w:val="center"/>
            <w:gridSpan w:val="2"/>
          </w:tcPr>
          <w:p>
            <w:pPr/>
            <w:r>
              <w:rPr>
                <w:lang w:val="zh-CN"/>
                <w:rFonts w:ascii="Times New Roman" w:hAnsi="Times New Roman" w:cs="Times New Roman"/>
                <w:sz w:val="20"/>
                <w:szCs w:val="20"/>
                <w:color w:val="000000"/>
              </w:rPr>
              <w:t>532424196510170946</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7、常以录</w:t>
            </w:r>
          </w:p>
        </w:tc>
        <w:tc>
          <w:tcPr>
            <w:tcW w:w="2310" w:type="dxa"/>
            <w:vAlign w:val="center"/>
            <w:gridSpan w:val="2"/>
          </w:tcPr>
          <w:p>
            <w:pPr/>
            <w:r>
              <w:rPr>
                <w:lang w:val="zh-CN"/>
                <w:rFonts w:ascii="Times New Roman" w:hAnsi="Times New Roman" w:cs="Times New Roman"/>
                <w:sz w:val="20"/>
                <w:szCs w:val="20"/>
                <w:color w:val="000000"/>
              </w:rPr>
              <w:t>532424196304300973</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8、沈发宽</w:t>
            </w:r>
          </w:p>
        </w:tc>
        <w:tc>
          <w:tcPr>
            <w:tcW w:w="2310" w:type="dxa"/>
            <w:vAlign w:val="center"/>
            <w:gridSpan w:val="2"/>
          </w:tcPr>
          <w:p>
            <w:pPr/>
            <w:r>
              <w:rPr>
                <w:lang w:val="zh-CN"/>
                <w:rFonts w:ascii="Times New Roman" w:hAnsi="Times New Roman" w:cs="Times New Roman"/>
                <w:sz w:val="20"/>
                <w:szCs w:val="20"/>
                <w:color w:val="000000"/>
              </w:rPr>
              <w:t>532424196403170916</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9、段美英</w:t>
            </w:r>
          </w:p>
        </w:tc>
        <w:tc>
          <w:tcPr>
            <w:tcW w:w="2310" w:type="dxa"/>
            <w:vAlign w:val="center"/>
            <w:gridSpan w:val="2"/>
          </w:tcPr>
          <w:p>
            <w:pPr/>
            <w:r>
              <w:rPr>
                <w:lang w:val="zh-CN"/>
                <w:rFonts w:ascii="Times New Roman" w:hAnsi="Times New Roman" w:cs="Times New Roman"/>
                <w:sz w:val="20"/>
                <w:szCs w:val="20"/>
                <w:color w:val="000000"/>
              </w:rPr>
              <w:t>532424196003150641</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10、柏绍琼</w:t>
            </w:r>
          </w:p>
        </w:tc>
        <w:tc>
          <w:tcPr>
            <w:tcW w:w="2310" w:type="dxa"/>
            <w:vAlign w:val="center"/>
            <w:gridSpan w:val="2"/>
          </w:tcPr>
          <w:p>
            <w:pPr/>
            <w:r>
              <w:rPr>
                <w:lang w:val="zh-CN"/>
                <w:rFonts w:ascii="Times New Roman" w:hAnsi="Times New Roman" w:cs="Times New Roman"/>
                <w:sz w:val="20"/>
                <w:szCs w:val="20"/>
                <w:color w:val="000000"/>
              </w:rPr>
              <w:t>532424196203090620</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11、谢宝利</w:t>
            </w:r>
          </w:p>
        </w:tc>
        <w:tc>
          <w:tcPr>
            <w:tcW w:w="2310" w:type="dxa"/>
            <w:vAlign w:val="center"/>
            <w:gridSpan w:val="2"/>
          </w:tcPr>
          <w:p>
            <w:pPr/>
            <w:r>
              <w:rPr>
                <w:lang w:val="zh-CN"/>
                <w:rFonts w:ascii="Times New Roman" w:hAnsi="Times New Roman" w:cs="Times New Roman"/>
                <w:sz w:val="20"/>
                <w:szCs w:val="20"/>
                <w:color w:val="000000"/>
              </w:rPr>
              <w:t>532424196206050923</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12、林祖肃</w:t>
            </w:r>
          </w:p>
        </w:tc>
        <w:tc>
          <w:tcPr>
            <w:tcW w:w="2310" w:type="dxa"/>
            <w:vAlign w:val="center"/>
            <w:gridSpan w:val="2"/>
          </w:tcPr>
          <w:p>
            <w:pPr/>
            <w:r>
              <w:rPr>
                <w:lang w:val="zh-CN"/>
                <w:rFonts w:ascii="Times New Roman" w:hAnsi="Times New Roman" w:cs="Times New Roman"/>
                <w:sz w:val="20"/>
                <w:szCs w:val="20"/>
                <w:color w:val="000000"/>
              </w:rPr>
              <w:t>532424195706040911</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13、谢保琼</w:t>
            </w:r>
          </w:p>
        </w:tc>
        <w:tc>
          <w:tcPr>
            <w:tcW w:w="2310" w:type="dxa"/>
            <w:vAlign w:val="center"/>
            <w:gridSpan w:val="2"/>
          </w:tcPr>
          <w:p>
            <w:pPr/>
            <w:r>
              <w:rPr>
                <w:lang w:val="zh-CN"/>
                <w:rFonts w:ascii="Times New Roman" w:hAnsi="Times New Roman" w:cs="Times New Roman"/>
                <w:sz w:val="20"/>
                <w:szCs w:val="20"/>
                <w:color w:val="000000"/>
              </w:rPr>
              <w:t>532424196012230926</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14、龚绍春</w:t>
            </w:r>
          </w:p>
        </w:tc>
        <w:tc>
          <w:tcPr>
            <w:tcW w:w="2310" w:type="dxa"/>
            <w:vAlign w:val="center"/>
            <w:gridSpan w:val="2"/>
          </w:tcPr>
          <w:p>
            <w:pPr/>
            <w:r>
              <w:rPr>
                <w:lang w:val="zh-CN"/>
                <w:rFonts w:ascii="Times New Roman" w:hAnsi="Times New Roman" w:cs="Times New Roman"/>
                <w:sz w:val="20"/>
                <w:szCs w:val="20"/>
                <w:color w:val="000000"/>
              </w:rPr>
              <w:t>532424196707050630</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15、陈美珍</w:t>
            </w:r>
          </w:p>
        </w:tc>
        <w:tc>
          <w:tcPr>
            <w:tcW w:w="2310" w:type="dxa"/>
            <w:vAlign w:val="center"/>
            <w:gridSpan w:val="2"/>
          </w:tcPr>
          <w:p>
            <w:pPr/>
            <w:r>
              <w:rPr>
                <w:lang w:val="zh-CN"/>
                <w:rFonts w:ascii="Times New Roman" w:hAnsi="Times New Roman" w:cs="Times New Roman"/>
                <w:sz w:val="20"/>
                <w:szCs w:val="20"/>
                <w:color w:val="000000"/>
              </w:rPr>
              <w:t>53242419661106064X</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16、杜桂平</w:t>
            </w:r>
          </w:p>
        </w:tc>
        <w:tc>
          <w:tcPr>
            <w:tcW w:w="2310" w:type="dxa"/>
            <w:vAlign w:val="center"/>
            <w:gridSpan w:val="2"/>
          </w:tcPr>
          <w:p>
            <w:pPr/>
            <w:r>
              <w:rPr>
                <w:lang w:val="zh-CN"/>
                <w:rFonts w:ascii="Times New Roman" w:hAnsi="Times New Roman" w:cs="Times New Roman"/>
                <w:sz w:val="20"/>
                <w:szCs w:val="20"/>
                <w:color w:val="000000"/>
              </w:rPr>
              <w:t>532424196706290923</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17、尚玉平</w:t>
            </w:r>
          </w:p>
        </w:tc>
        <w:tc>
          <w:tcPr>
            <w:tcW w:w="2310" w:type="dxa"/>
            <w:vAlign w:val="center"/>
            <w:gridSpan w:val="2"/>
          </w:tcPr>
          <w:p>
            <w:pPr/>
            <w:r>
              <w:rPr>
                <w:lang w:val="zh-CN"/>
                <w:rFonts w:ascii="Times New Roman" w:hAnsi="Times New Roman" w:cs="Times New Roman"/>
                <w:sz w:val="20"/>
                <w:szCs w:val="20"/>
                <w:color w:val="000000"/>
              </w:rPr>
              <w:t>532424196507070928</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18、普自琼</w:t>
            </w:r>
          </w:p>
        </w:tc>
        <w:tc>
          <w:tcPr>
            <w:tcW w:w="2310" w:type="dxa"/>
            <w:vAlign w:val="center"/>
            <w:gridSpan w:val="2"/>
          </w:tcPr>
          <w:p>
            <w:pPr/>
            <w:r>
              <w:rPr>
                <w:lang w:val="zh-CN"/>
                <w:rFonts w:ascii="Times New Roman" w:hAnsi="Times New Roman" w:cs="Times New Roman"/>
                <w:sz w:val="20"/>
                <w:szCs w:val="20"/>
                <w:color w:val="000000"/>
              </w:rPr>
              <w:t>532424196608070927</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19、冯义奎</w:t>
            </w:r>
          </w:p>
        </w:tc>
        <w:tc>
          <w:tcPr>
            <w:tcW w:w="2310" w:type="dxa"/>
            <w:vAlign w:val="center"/>
            <w:gridSpan w:val="2"/>
          </w:tcPr>
          <w:p>
            <w:pPr/>
            <w:r>
              <w:rPr>
                <w:lang w:val="zh-CN"/>
                <w:rFonts w:ascii="Times New Roman" w:hAnsi="Times New Roman" w:cs="Times New Roman"/>
                <w:sz w:val="20"/>
                <w:szCs w:val="20"/>
                <w:color w:val="000000"/>
              </w:rPr>
              <w:t>532101197009303614</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20、台见才</w:t>
            </w:r>
          </w:p>
        </w:tc>
        <w:tc>
          <w:tcPr>
            <w:tcW w:w="2310" w:type="dxa"/>
            <w:vAlign w:val="center"/>
            <w:gridSpan w:val="2"/>
          </w:tcPr>
          <w:p>
            <w:pPr/>
            <w:r>
              <w:rPr>
                <w:lang w:val="zh-CN"/>
                <w:rFonts w:ascii="Times New Roman" w:hAnsi="Times New Roman" w:cs="Times New Roman"/>
                <w:sz w:val="20"/>
                <w:szCs w:val="20"/>
                <w:color w:val="000000"/>
              </w:rPr>
              <w:t>532424196603240915</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21、吕秀清</w:t>
            </w:r>
          </w:p>
        </w:tc>
        <w:tc>
          <w:tcPr>
            <w:tcW w:w="2310" w:type="dxa"/>
            <w:vAlign w:val="center"/>
            <w:gridSpan w:val="2"/>
          </w:tcPr>
          <w:p>
            <w:pPr/>
            <w:r>
              <w:rPr>
                <w:lang w:val="zh-CN"/>
                <w:rFonts w:ascii="Times New Roman" w:hAnsi="Times New Roman" w:cs="Times New Roman"/>
                <w:sz w:val="20"/>
                <w:szCs w:val="20"/>
                <w:color w:val="000000"/>
              </w:rPr>
              <w:t>532424196604060924</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22、夏丽红</w:t>
            </w:r>
          </w:p>
        </w:tc>
        <w:tc>
          <w:tcPr>
            <w:tcW w:w="2310" w:type="dxa"/>
            <w:vAlign w:val="center"/>
            <w:gridSpan w:val="2"/>
          </w:tcPr>
          <w:p>
            <w:pPr/>
            <w:r>
              <w:rPr>
                <w:lang w:val="zh-CN"/>
                <w:rFonts w:ascii="Times New Roman" w:hAnsi="Times New Roman" w:cs="Times New Roman"/>
                <w:sz w:val="20"/>
                <w:szCs w:val="20"/>
                <w:color w:val="000000"/>
              </w:rPr>
              <w:t>532424197001280623</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23、孙平</w:t>
            </w:r>
          </w:p>
        </w:tc>
        <w:tc>
          <w:tcPr>
            <w:tcW w:w="2310" w:type="dxa"/>
            <w:vAlign w:val="center"/>
            <w:gridSpan w:val="2"/>
          </w:tcPr>
          <w:p>
            <w:pPr/>
            <w:r>
              <w:rPr>
                <w:lang w:val="zh-CN"/>
                <w:rFonts w:ascii="Times New Roman" w:hAnsi="Times New Roman" w:cs="Times New Roman"/>
                <w:sz w:val="20"/>
                <w:szCs w:val="20"/>
                <w:color w:val="000000"/>
              </w:rPr>
              <w:t>532424197005130948</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24、苏为庭</w:t>
            </w:r>
          </w:p>
        </w:tc>
        <w:tc>
          <w:tcPr>
            <w:tcW w:w="2310" w:type="dxa"/>
            <w:vAlign w:val="center"/>
            <w:gridSpan w:val="2"/>
          </w:tcPr>
          <w:p>
            <w:pPr/>
            <w:r>
              <w:rPr>
                <w:lang w:val="zh-CN"/>
                <w:rFonts w:ascii="Times New Roman" w:hAnsi="Times New Roman" w:cs="Times New Roman"/>
                <w:sz w:val="20"/>
                <w:szCs w:val="20"/>
                <w:color w:val="000000"/>
              </w:rPr>
              <w:t>53242419660112091X</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25、白艳兰</w:t>
            </w:r>
          </w:p>
        </w:tc>
        <w:tc>
          <w:tcPr>
            <w:tcW w:w="2310" w:type="dxa"/>
            <w:vAlign w:val="center"/>
            <w:gridSpan w:val="2"/>
          </w:tcPr>
          <w:p>
            <w:pPr/>
            <w:r>
              <w:rPr>
                <w:lang w:val="zh-CN"/>
                <w:rFonts w:ascii="Times New Roman" w:hAnsi="Times New Roman" w:cs="Times New Roman"/>
                <w:sz w:val="20"/>
                <w:szCs w:val="20"/>
                <w:color w:val="000000"/>
              </w:rPr>
              <w:t>530402198611232244</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26、李凤珍</w:t>
            </w:r>
          </w:p>
        </w:tc>
        <w:tc>
          <w:tcPr>
            <w:tcW w:w="2310" w:type="dxa"/>
            <w:vAlign w:val="center"/>
            <w:gridSpan w:val="2"/>
          </w:tcPr>
          <w:p>
            <w:pPr/>
            <w:r>
              <w:rPr>
                <w:lang w:val="zh-CN"/>
                <w:rFonts w:ascii="Times New Roman" w:hAnsi="Times New Roman" w:cs="Times New Roman"/>
                <w:sz w:val="20"/>
                <w:szCs w:val="20"/>
                <w:color w:val="000000"/>
              </w:rPr>
              <w:t>532401195606272227</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27、施兰珍</w:t>
            </w:r>
          </w:p>
        </w:tc>
        <w:tc>
          <w:tcPr>
            <w:tcW w:w="2310" w:type="dxa"/>
            <w:vAlign w:val="center"/>
            <w:gridSpan w:val="2"/>
          </w:tcPr>
          <w:p>
            <w:pPr/>
            <w:r>
              <w:rPr>
                <w:lang w:val="zh-CN"/>
                <w:rFonts w:ascii="Times New Roman" w:hAnsi="Times New Roman" w:cs="Times New Roman"/>
                <w:sz w:val="20"/>
                <w:szCs w:val="20"/>
                <w:color w:val="000000"/>
              </w:rPr>
              <w:t>532401197207242265</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28、施玲英</w:t>
            </w:r>
          </w:p>
        </w:tc>
        <w:tc>
          <w:tcPr>
            <w:tcW w:w="2310" w:type="dxa"/>
            <w:vAlign w:val="center"/>
            <w:gridSpan w:val="2"/>
          </w:tcPr>
          <w:p>
            <w:pPr/>
            <w:r>
              <w:rPr>
                <w:lang w:val="zh-CN"/>
                <w:rFonts w:ascii="Times New Roman" w:hAnsi="Times New Roman" w:cs="Times New Roman"/>
                <w:sz w:val="20"/>
                <w:szCs w:val="20"/>
                <w:color w:val="000000"/>
              </w:rPr>
              <w:t>532401197609292222</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29、魏跃良</w:t>
            </w:r>
          </w:p>
        </w:tc>
        <w:tc>
          <w:tcPr>
            <w:tcW w:w="2310" w:type="dxa"/>
            <w:vAlign w:val="center"/>
            <w:gridSpan w:val="2"/>
          </w:tcPr>
          <w:p>
            <w:pPr/>
            <w:r>
              <w:rPr>
                <w:lang w:val="zh-CN"/>
                <w:rFonts w:ascii="Times New Roman" w:hAnsi="Times New Roman" w:cs="Times New Roman"/>
                <w:sz w:val="20"/>
                <w:szCs w:val="20"/>
                <w:color w:val="000000"/>
              </w:rPr>
              <w:t>532401197603120614</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30、施兰英</w:t>
            </w:r>
          </w:p>
        </w:tc>
        <w:tc>
          <w:tcPr>
            <w:tcW w:w="2310" w:type="dxa"/>
            <w:vAlign w:val="center"/>
            <w:gridSpan w:val="2"/>
          </w:tcPr>
          <w:p>
            <w:pPr/>
            <w:r>
              <w:rPr>
                <w:lang w:val="zh-CN"/>
                <w:rFonts w:ascii="Times New Roman" w:hAnsi="Times New Roman" w:cs="Times New Roman"/>
                <w:sz w:val="20"/>
                <w:szCs w:val="20"/>
                <w:color w:val="000000"/>
              </w:rPr>
              <w:t>53240119680907222X</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31、贾永昌</w:t>
            </w:r>
          </w:p>
        </w:tc>
        <w:tc>
          <w:tcPr>
            <w:tcW w:w="2310" w:type="dxa"/>
            <w:vAlign w:val="center"/>
            <w:gridSpan w:val="2"/>
          </w:tcPr>
          <w:p>
            <w:pPr/>
            <w:r>
              <w:rPr>
                <w:lang w:val="zh-CN"/>
                <w:rFonts w:ascii="Times New Roman" w:hAnsi="Times New Roman" w:cs="Times New Roman"/>
                <w:sz w:val="20"/>
                <w:szCs w:val="20"/>
                <w:color w:val="000000"/>
              </w:rPr>
              <w:t>53240119650509063X</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32、叶翠兰</w:t>
            </w:r>
          </w:p>
        </w:tc>
        <w:tc>
          <w:tcPr>
            <w:tcW w:w="2310" w:type="dxa"/>
            <w:vAlign w:val="center"/>
            <w:gridSpan w:val="2"/>
          </w:tcPr>
          <w:p>
            <w:pPr/>
            <w:r>
              <w:rPr>
                <w:lang w:val="zh-CN"/>
                <w:rFonts w:ascii="Times New Roman" w:hAnsi="Times New Roman" w:cs="Times New Roman"/>
                <w:sz w:val="20"/>
                <w:szCs w:val="20"/>
                <w:color w:val="000000"/>
              </w:rPr>
              <w:t>532401196603030622</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33、叶翠华</w:t>
            </w:r>
          </w:p>
        </w:tc>
        <w:tc>
          <w:tcPr>
            <w:tcW w:w="2310" w:type="dxa"/>
            <w:vAlign w:val="center"/>
            <w:gridSpan w:val="2"/>
          </w:tcPr>
          <w:p>
            <w:pPr/>
            <w:r>
              <w:rPr>
                <w:lang w:val="zh-CN"/>
                <w:rFonts w:ascii="Times New Roman" w:hAnsi="Times New Roman" w:cs="Times New Roman"/>
                <w:sz w:val="20"/>
                <w:szCs w:val="20"/>
                <w:color w:val="000000"/>
              </w:rPr>
              <w:t>532401196210170667</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34、陈荣贵</w:t>
            </w:r>
          </w:p>
        </w:tc>
        <w:tc>
          <w:tcPr>
            <w:tcW w:w="2310" w:type="dxa"/>
            <w:vAlign w:val="center"/>
            <w:gridSpan w:val="2"/>
          </w:tcPr>
          <w:p>
            <w:pPr/>
            <w:r>
              <w:rPr>
                <w:lang w:val="zh-CN"/>
                <w:rFonts w:ascii="Times New Roman" w:hAnsi="Times New Roman" w:cs="Times New Roman"/>
                <w:sz w:val="20"/>
                <w:szCs w:val="20"/>
                <w:color w:val="000000"/>
              </w:rPr>
              <w:t>532401196307050610</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35、魏保光</w:t>
            </w:r>
          </w:p>
        </w:tc>
        <w:tc>
          <w:tcPr>
            <w:tcW w:w="2310" w:type="dxa"/>
            <w:vAlign w:val="center"/>
            <w:gridSpan w:val="2"/>
          </w:tcPr>
          <w:p>
            <w:pPr/>
            <w:r>
              <w:rPr>
                <w:lang w:val="zh-CN"/>
                <w:rFonts w:ascii="Times New Roman" w:hAnsi="Times New Roman" w:cs="Times New Roman"/>
                <w:sz w:val="20"/>
                <w:szCs w:val="20"/>
                <w:color w:val="000000"/>
              </w:rPr>
              <w:t>532401197511080619</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36、施文艳</w:t>
            </w:r>
          </w:p>
        </w:tc>
        <w:tc>
          <w:tcPr>
            <w:tcW w:w="2310" w:type="dxa"/>
            <w:vAlign w:val="center"/>
            <w:gridSpan w:val="2"/>
          </w:tcPr>
          <w:p>
            <w:pPr/>
            <w:r>
              <w:rPr>
                <w:lang w:val="zh-CN"/>
                <w:rFonts w:ascii="Times New Roman" w:hAnsi="Times New Roman" w:cs="Times New Roman"/>
                <w:sz w:val="20"/>
                <w:szCs w:val="20"/>
                <w:color w:val="000000"/>
              </w:rPr>
              <w:t>532401198103040620</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37、胡传双</w:t>
            </w:r>
          </w:p>
        </w:tc>
        <w:tc>
          <w:tcPr>
            <w:tcW w:w="2310" w:type="dxa"/>
            <w:vAlign w:val="center"/>
            <w:gridSpan w:val="2"/>
          </w:tcPr>
          <w:p>
            <w:pPr/>
            <w:r>
              <w:rPr>
                <w:lang w:val="zh-CN"/>
                <w:rFonts w:ascii="Times New Roman" w:hAnsi="Times New Roman" w:cs="Times New Roman"/>
                <w:sz w:val="20"/>
                <w:szCs w:val="20"/>
                <w:color w:val="000000"/>
              </w:rPr>
              <w:t>532424195911280914</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38、刘树昆</w:t>
            </w:r>
          </w:p>
        </w:tc>
        <w:tc>
          <w:tcPr>
            <w:tcW w:w="2310" w:type="dxa"/>
            <w:vAlign w:val="center"/>
            <w:gridSpan w:val="2"/>
          </w:tcPr>
          <w:p>
            <w:pPr/>
            <w:r>
              <w:rPr>
                <w:lang w:val="zh-CN"/>
                <w:rFonts w:ascii="Times New Roman" w:hAnsi="Times New Roman" w:cs="Times New Roman"/>
                <w:sz w:val="20"/>
                <w:szCs w:val="20"/>
                <w:color w:val="000000"/>
              </w:rPr>
              <w:t>532424196008120919</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39、周家祥</w:t>
            </w:r>
          </w:p>
        </w:tc>
        <w:tc>
          <w:tcPr>
            <w:tcW w:w="2310" w:type="dxa"/>
            <w:vAlign w:val="center"/>
            <w:gridSpan w:val="2"/>
          </w:tcPr>
          <w:p>
            <w:pPr/>
            <w:r>
              <w:rPr>
                <w:lang w:val="zh-CN"/>
                <w:rFonts w:ascii="Times New Roman" w:hAnsi="Times New Roman" w:cs="Times New Roman"/>
                <w:sz w:val="20"/>
                <w:szCs w:val="20"/>
                <w:color w:val="000000"/>
              </w:rPr>
              <w:t>532401196310180918</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40、任荣仙</w:t>
            </w:r>
          </w:p>
        </w:tc>
        <w:tc>
          <w:tcPr>
            <w:tcW w:w="2310" w:type="dxa"/>
            <w:vAlign w:val="center"/>
            <w:gridSpan w:val="2"/>
          </w:tcPr>
          <w:p>
            <w:pPr/>
            <w:r>
              <w:rPr>
                <w:lang w:val="zh-CN"/>
                <w:rFonts w:ascii="Times New Roman" w:hAnsi="Times New Roman" w:cs="Times New Roman"/>
                <w:sz w:val="20"/>
                <w:szCs w:val="20"/>
                <w:color w:val="000000"/>
              </w:rPr>
              <w:t>532401196310280927</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41、施水林</w:t>
            </w:r>
          </w:p>
        </w:tc>
        <w:tc>
          <w:tcPr>
            <w:tcW w:w="2310" w:type="dxa"/>
            <w:vAlign w:val="center"/>
            <w:gridSpan w:val="2"/>
          </w:tcPr>
          <w:p>
            <w:pPr/>
            <w:r>
              <w:rPr>
                <w:lang w:val="zh-CN"/>
                <w:rFonts w:ascii="Times New Roman" w:hAnsi="Times New Roman" w:cs="Times New Roman"/>
                <w:sz w:val="20"/>
                <w:szCs w:val="20"/>
                <w:color w:val="000000"/>
              </w:rPr>
              <w:t>532401196611230958</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42、付寿</w:t>
            </w:r>
          </w:p>
        </w:tc>
        <w:tc>
          <w:tcPr>
            <w:tcW w:w="2310" w:type="dxa"/>
            <w:vAlign w:val="center"/>
            <w:gridSpan w:val="2"/>
          </w:tcPr>
          <w:p>
            <w:pPr/>
            <w:r>
              <w:rPr>
                <w:lang w:val="zh-CN"/>
                <w:rFonts w:ascii="Times New Roman" w:hAnsi="Times New Roman" w:cs="Times New Roman"/>
                <w:sz w:val="20"/>
                <w:szCs w:val="20"/>
                <w:color w:val="000000"/>
              </w:rPr>
              <w:t>532401196608250915</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43、王忠友</w:t>
            </w:r>
          </w:p>
        </w:tc>
        <w:tc>
          <w:tcPr>
            <w:tcW w:w="2310" w:type="dxa"/>
            <w:vAlign w:val="center"/>
            <w:gridSpan w:val="2"/>
          </w:tcPr>
          <w:p>
            <w:pPr/>
            <w:r>
              <w:rPr>
                <w:lang w:val="zh-CN"/>
                <w:rFonts w:ascii="Times New Roman" w:hAnsi="Times New Roman" w:cs="Times New Roman"/>
                <w:sz w:val="20"/>
                <w:szCs w:val="20"/>
                <w:color w:val="000000"/>
              </w:rPr>
              <w:t>532401197006070911</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44、闭翠芬</w:t>
            </w:r>
          </w:p>
        </w:tc>
        <w:tc>
          <w:tcPr>
            <w:tcW w:w="2310" w:type="dxa"/>
            <w:vAlign w:val="center"/>
            <w:gridSpan w:val="2"/>
          </w:tcPr>
          <w:p>
            <w:pPr/>
            <w:r>
              <w:rPr>
                <w:lang w:val="zh-CN"/>
                <w:rFonts w:ascii="Times New Roman" w:hAnsi="Times New Roman" w:cs="Times New Roman"/>
                <w:sz w:val="20"/>
                <w:szCs w:val="20"/>
                <w:color w:val="000000"/>
              </w:rPr>
              <w:t>532401196606121845</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45、郭琼芬</w:t>
            </w:r>
          </w:p>
        </w:tc>
        <w:tc>
          <w:tcPr>
            <w:tcW w:w="2310" w:type="dxa"/>
            <w:vAlign w:val="center"/>
            <w:gridSpan w:val="2"/>
          </w:tcPr>
          <w:p>
            <w:pPr/>
            <w:r>
              <w:rPr>
                <w:lang w:val="zh-CN"/>
                <w:rFonts w:ascii="Times New Roman" w:hAnsi="Times New Roman" w:cs="Times New Roman"/>
                <w:sz w:val="20"/>
                <w:szCs w:val="20"/>
                <w:color w:val="000000"/>
              </w:rPr>
              <w:t>532401196502242028</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46、王永标</w:t>
            </w:r>
          </w:p>
        </w:tc>
        <w:tc>
          <w:tcPr>
            <w:tcW w:w="2310" w:type="dxa"/>
            <w:vAlign w:val="center"/>
            <w:gridSpan w:val="2"/>
          </w:tcPr>
          <w:p>
            <w:pPr/>
            <w:r>
              <w:rPr>
                <w:lang w:val="zh-CN"/>
                <w:rFonts w:ascii="Times New Roman" w:hAnsi="Times New Roman" w:cs="Times New Roman"/>
                <w:sz w:val="20"/>
                <w:szCs w:val="20"/>
                <w:color w:val="000000"/>
              </w:rPr>
              <w:t>532401196510250917</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47、李荣仙</w:t>
            </w:r>
          </w:p>
        </w:tc>
        <w:tc>
          <w:tcPr>
            <w:tcW w:w="2310" w:type="dxa"/>
            <w:vAlign w:val="center"/>
            <w:gridSpan w:val="2"/>
          </w:tcPr>
          <w:p>
            <w:pPr/>
            <w:r>
              <w:rPr>
                <w:lang w:val="zh-CN"/>
                <w:rFonts w:ascii="Times New Roman" w:hAnsi="Times New Roman" w:cs="Times New Roman"/>
                <w:sz w:val="20"/>
                <w:szCs w:val="20"/>
                <w:color w:val="000000"/>
              </w:rPr>
              <w:t>532401197411250924</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48、段绕琼</w:t>
            </w:r>
          </w:p>
        </w:tc>
        <w:tc>
          <w:tcPr>
            <w:tcW w:w="2310" w:type="dxa"/>
            <w:vAlign w:val="center"/>
            <w:gridSpan w:val="2"/>
          </w:tcPr>
          <w:p>
            <w:pPr/>
            <w:r>
              <w:rPr>
                <w:lang w:val="zh-CN"/>
                <w:rFonts w:ascii="Times New Roman" w:hAnsi="Times New Roman" w:cs="Times New Roman"/>
                <w:sz w:val="20"/>
                <w:szCs w:val="20"/>
                <w:color w:val="000000"/>
              </w:rPr>
              <w:t>532401197602070942</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49、毛桂芬</w:t>
            </w:r>
          </w:p>
        </w:tc>
        <w:tc>
          <w:tcPr>
            <w:tcW w:w="2310" w:type="dxa"/>
            <w:vAlign w:val="center"/>
            <w:gridSpan w:val="2"/>
          </w:tcPr>
          <w:p>
            <w:pPr/>
            <w:r>
              <w:rPr>
                <w:lang w:val="zh-CN"/>
                <w:rFonts w:ascii="Times New Roman" w:hAnsi="Times New Roman" w:cs="Times New Roman"/>
                <w:sz w:val="20"/>
                <w:szCs w:val="20"/>
                <w:color w:val="000000"/>
              </w:rPr>
              <w:t>532401195802220926</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50、毛桂珍</w:t>
            </w:r>
          </w:p>
        </w:tc>
        <w:tc>
          <w:tcPr>
            <w:tcW w:w="2310" w:type="dxa"/>
            <w:vAlign w:val="center"/>
            <w:gridSpan w:val="2"/>
          </w:tcPr>
          <w:p>
            <w:pPr/>
            <w:r>
              <w:rPr>
                <w:lang w:val="zh-CN"/>
                <w:rFonts w:ascii="Times New Roman" w:hAnsi="Times New Roman" w:cs="Times New Roman"/>
                <w:sz w:val="20"/>
                <w:szCs w:val="20"/>
                <w:color w:val="000000"/>
              </w:rPr>
              <w:t>532401196707020947</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51、普丽江</w:t>
            </w:r>
          </w:p>
        </w:tc>
        <w:tc>
          <w:tcPr>
            <w:tcW w:w="2310" w:type="dxa"/>
            <w:vAlign w:val="center"/>
            <w:gridSpan w:val="2"/>
          </w:tcPr>
          <w:p>
            <w:pPr/>
            <w:r>
              <w:rPr>
                <w:lang w:val="zh-CN"/>
                <w:rFonts w:ascii="Times New Roman" w:hAnsi="Times New Roman" w:cs="Times New Roman"/>
                <w:sz w:val="20"/>
                <w:szCs w:val="20"/>
                <w:color w:val="000000"/>
              </w:rPr>
              <w:t>532422197511142324</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52、普丽元</w:t>
            </w:r>
          </w:p>
        </w:tc>
        <w:tc>
          <w:tcPr>
            <w:tcW w:w="2310" w:type="dxa"/>
            <w:vAlign w:val="center"/>
            <w:gridSpan w:val="2"/>
          </w:tcPr>
          <w:p>
            <w:pPr/>
            <w:r>
              <w:rPr>
                <w:lang w:val="zh-CN"/>
                <w:rFonts w:ascii="Times New Roman" w:hAnsi="Times New Roman" w:cs="Times New Roman"/>
                <w:sz w:val="20"/>
                <w:szCs w:val="20"/>
                <w:color w:val="000000"/>
              </w:rPr>
              <w:t>53242219781218232X</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53、钱秀英</w:t>
            </w:r>
          </w:p>
        </w:tc>
        <w:tc>
          <w:tcPr>
            <w:tcW w:w="2310" w:type="dxa"/>
            <w:vAlign w:val="center"/>
            <w:gridSpan w:val="2"/>
          </w:tcPr>
          <w:p>
            <w:pPr/>
            <w:r>
              <w:rPr>
                <w:lang w:val="zh-CN"/>
                <w:rFonts w:ascii="Times New Roman" w:hAnsi="Times New Roman" w:cs="Times New Roman"/>
                <w:sz w:val="20"/>
                <w:szCs w:val="20"/>
                <w:color w:val="000000"/>
              </w:rPr>
              <w:t>532422195303142320</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54、张继仙</w:t>
            </w:r>
          </w:p>
        </w:tc>
        <w:tc>
          <w:tcPr>
            <w:tcW w:w="2310" w:type="dxa"/>
            <w:vAlign w:val="center"/>
            <w:gridSpan w:val="2"/>
          </w:tcPr>
          <w:p>
            <w:pPr/>
            <w:r>
              <w:rPr>
                <w:lang w:val="zh-CN"/>
                <w:rFonts w:ascii="Times New Roman" w:hAnsi="Times New Roman" w:cs="Times New Roman"/>
                <w:sz w:val="20"/>
                <w:szCs w:val="20"/>
                <w:color w:val="000000"/>
              </w:rPr>
              <w:t>532401197808240943</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55、张啟福</w:t>
            </w:r>
          </w:p>
        </w:tc>
        <w:tc>
          <w:tcPr>
            <w:tcW w:w="2310" w:type="dxa"/>
            <w:vAlign w:val="center"/>
            <w:gridSpan w:val="2"/>
          </w:tcPr>
          <w:p>
            <w:pPr/>
            <w:r>
              <w:rPr>
                <w:lang w:val="zh-CN"/>
                <w:rFonts w:ascii="Times New Roman" w:hAnsi="Times New Roman" w:cs="Times New Roman"/>
                <w:sz w:val="20"/>
                <w:szCs w:val="20"/>
                <w:color w:val="000000"/>
              </w:rPr>
              <w:t>532401195308200911</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56、李春生</w:t>
            </w:r>
          </w:p>
        </w:tc>
        <w:tc>
          <w:tcPr>
            <w:tcW w:w="2310" w:type="dxa"/>
            <w:vAlign w:val="center"/>
            <w:gridSpan w:val="2"/>
          </w:tcPr>
          <w:p>
            <w:pPr/>
            <w:r>
              <w:rPr>
                <w:lang w:val="zh-CN"/>
                <w:rFonts w:ascii="Times New Roman" w:hAnsi="Times New Roman" w:cs="Times New Roman"/>
                <w:sz w:val="20"/>
                <w:szCs w:val="20"/>
                <w:color w:val="000000"/>
              </w:rPr>
              <w:t>53240119690422093X</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57、付翠华</w:t>
            </w:r>
          </w:p>
        </w:tc>
        <w:tc>
          <w:tcPr>
            <w:tcW w:w="2310" w:type="dxa"/>
            <w:vAlign w:val="center"/>
            <w:gridSpan w:val="2"/>
          </w:tcPr>
          <w:p>
            <w:pPr/>
            <w:r>
              <w:rPr>
                <w:lang w:val="zh-CN"/>
                <w:rFonts w:ascii="Times New Roman" w:hAnsi="Times New Roman" w:cs="Times New Roman"/>
                <w:sz w:val="20"/>
                <w:szCs w:val="20"/>
                <w:color w:val="000000"/>
              </w:rPr>
              <w:t>532401196408300922</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58、叶家成</w:t>
            </w:r>
          </w:p>
        </w:tc>
        <w:tc>
          <w:tcPr>
            <w:tcW w:w="2310" w:type="dxa"/>
            <w:vAlign w:val="center"/>
            <w:gridSpan w:val="2"/>
          </w:tcPr>
          <w:p>
            <w:pPr/>
            <w:r>
              <w:rPr>
                <w:lang w:val="zh-CN"/>
                <w:rFonts w:ascii="Times New Roman" w:hAnsi="Times New Roman" w:cs="Times New Roman"/>
                <w:sz w:val="20"/>
                <w:szCs w:val="20"/>
                <w:color w:val="000000"/>
              </w:rPr>
              <w:t>532401195709030917</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59、端华</w:t>
            </w:r>
          </w:p>
        </w:tc>
        <w:tc>
          <w:tcPr>
            <w:tcW w:w="2310" w:type="dxa"/>
            <w:vAlign w:val="center"/>
            <w:gridSpan w:val="2"/>
          </w:tcPr>
          <w:p>
            <w:pPr/>
            <w:r>
              <w:rPr>
                <w:lang w:val="zh-CN"/>
                <w:rFonts w:ascii="Times New Roman" w:hAnsi="Times New Roman" w:cs="Times New Roman"/>
                <w:sz w:val="20"/>
                <w:szCs w:val="20"/>
                <w:color w:val="000000"/>
              </w:rPr>
              <w:t>532424196710160961</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60、李萍</w:t>
            </w:r>
          </w:p>
        </w:tc>
        <w:tc>
          <w:tcPr>
            <w:tcW w:w="2310" w:type="dxa"/>
            <w:vAlign w:val="center"/>
            <w:gridSpan w:val="2"/>
          </w:tcPr>
          <w:p>
            <w:pPr/>
            <w:r>
              <w:rPr>
                <w:lang w:val="zh-CN"/>
                <w:rFonts w:ascii="Times New Roman" w:hAnsi="Times New Roman" w:cs="Times New Roman"/>
                <w:sz w:val="20"/>
                <w:szCs w:val="20"/>
                <w:color w:val="000000"/>
              </w:rPr>
              <w:t>532424196701090922</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61、陈元贵</w:t>
            </w:r>
          </w:p>
        </w:tc>
        <w:tc>
          <w:tcPr>
            <w:tcW w:w="2310" w:type="dxa"/>
            <w:vAlign w:val="center"/>
            <w:gridSpan w:val="2"/>
          </w:tcPr>
          <w:p>
            <w:pPr/>
            <w:r>
              <w:rPr>
                <w:lang w:val="zh-CN"/>
                <w:rFonts w:ascii="Times New Roman" w:hAnsi="Times New Roman" w:cs="Times New Roman"/>
                <w:sz w:val="20"/>
                <w:szCs w:val="20"/>
                <w:color w:val="000000"/>
              </w:rPr>
              <w:t>532126196403211112</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62、杜传云</w:t>
            </w:r>
          </w:p>
        </w:tc>
        <w:tc>
          <w:tcPr>
            <w:tcW w:w="2310" w:type="dxa"/>
            <w:vAlign w:val="center"/>
            <w:gridSpan w:val="2"/>
          </w:tcPr>
          <w:p>
            <w:pPr/>
            <w:r>
              <w:rPr>
                <w:lang w:val="zh-CN"/>
                <w:rFonts w:ascii="Times New Roman" w:hAnsi="Times New Roman" w:cs="Times New Roman"/>
                <w:sz w:val="20"/>
                <w:szCs w:val="20"/>
                <w:color w:val="000000"/>
              </w:rPr>
              <w:t>532424196311130917</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63、袁秀芬</w:t>
            </w:r>
          </w:p>
        </w:tc>
        <w:tc>
          <w:tcPr>
            <w:tcW w:w="2310" w:type="dxa"/>
            <w:vAlign w:val="center"/>
            <w:gridSpan w:val="2"/>
          </w:tcPr>
          <w:p>
            <w:pPr/>
            <w:r>
              <w:rPr>
                <w:lang w:val="zh-CN"/>
                <w:rFonts w:ascii="Times New Roman" w:hAnsi="Times New Roman" w:cs="Times New Roman"/>
                <w:sz w:val="20"/>
                <w:szCs w:val="20"/>
                <w:color w:val="000000"/>
              </w:rPr>
              <w:t>532424197006060961</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64、吕润芬</w:t>
            </w:r>
          </w:p>
        </w:tc>
        <w:tc>
          <w:tcPr>
            <w:tcW w:w="2310" w:type="dxa"/>
            <w:vAlign w:val="center"/>
            <w:gridSpan w:val="2"/>
          </w:tcPr>
          <w:p>
            <w:pPr/>
            <w:r>
              <w:rPr>
                <w:lang w:val="zh-CN"/>
                <w:rFonts w:ascii="Times New Roman" w:hAnsi="Times New Roman" w:cs="Times New Roman"/>
                <w:sz w:val="20"/>
                <w:szCs w:val="20"/>
                <w:color w:val="000000"/>
              </w:rPr>
              <w:t>532424196004020320</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65、林巧芝</w:t>
            </w:r>
          </w:p>
        </w:tc>
        <w:tc>
          <w:tcPr>
            <w:tcW w:w="2310" w:type="dxa"/>
            <w:vAlign w:val="center"/>
            <w:gridSpan w:val="2"/>
          </w:tcPr>
          <w:p>
            <w:pPr/>
            <w:r>
              <w:rPr>
                <w:lang w:val="zh-CN"/>
                <w:rFonts w:ascii="Times New Roman" w:hAnsi="Times New Roman" w:cs="Times New Roman"/>
                <w:sz w:val="20"/>
                <w:szCs w:val="20"/>
                <w:color w:val="000000"/>
              </w:rPr>
              <w:t>53242419580504036X</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66、吕开明</w:t>
            </w:r>
          </w:p>
        </w:tc>
        <w:tc>
          <w:tcPr>
            <w:tcW w:w="2310" w:type="dxa"/>
            <w:vAlign w:val="center"/>
            <w:gridSpan w:val="2"/>
          </w:tcPr>
          <w:p>
            <w:pPr/>
            <w:r>
              <w:rPr>
                <w:lang w:val="zh-CN"/>
                <w:rFonts w:ascii="Times New Roman" w:hAnsi="Times New Roman" w:cs="Times New Roman"/>
                <w:sz w:val="20"/>
                <w:szCs w:val="20"/>
                <w:color w:val="000000"/>
              </w:rPr>
              <w:t>532424194907230311</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67、胡艳萍</w:t>
            </w:r>
          </w:p>
        </w:tc>
        <w:tc>
          <w:tcPr>
            <w:tcW w:w="2310" w:type="dxa"/>
            <w:vAlign w:val="center"/>
            <w:gridSpan w:val="2"/>
          </w:tcPr>
          <w:p>
            <w:pPr/>
            <w:r>
              <w:rPr>
                <w:lang w:val="zh-CN"/>
                <w:rFonts w:ascii="Times New Roman" w:hAnsi="Times New Roman" w:cs="Times New Roman"/>
                <w:sz w:val="20"/>
                <w:szCs w:val="20"/>
                <w:color w:val="000000"/>
              </w:rPr>
              <w:t>53242419680803068X</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68、蒋秀琼</w:t>
            </w:r>
          </w:p>
        </w:tc>
        <w:tc>
          <w:tcPr>
            <w:tcW w:w="2310" w:type="dxa"/>
            <w:vAlign w:val="center"/>
            <w:gridSpan w:val="2"/>
          </w:tcPr>
          <w:p>
            <w:pPr/>
            <w:r>
              <w:rPr>
                <w:lang w:val="zh-CN"/>
                <w:rFonts w:ascii="Times New Roman" w:hAnsi="Times New Roman" w:cs="Times New Roman"/>
                <w:sz w:val="20"/>
                <w:szCs w:val="20"/>
                <w:color w:val="000000"/>
              </w:rPr>
              <w:t>532424197710060922</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69、张永贵</w:t>
            </w:r>
          </w:p>
        </w:tc>
        <w:tc>
          <w:tcPr>
            <w:tcW w:w="2310" w:type="dxa"/>
            <w:vAlign w:val="center"/>
            <w:gridSpan w:val="2"/>
          </w:tcPr>
          <w:p>
            <w:pPr/>
            <w:r>
              <w:rPr>
                <w:lang w:val="zh-CN"/>
                <w:rFonts w:ascii="Times New Roman" w:hAnsi="Times New Roman" w:cs="Times New Roman"/>
                <w:sz w:val="20"/>
                <w:szCs w:val="20"/>
                <w:color w:val="000000"/>
              </w:rPr>
              <w:t>532424197211120994</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70、蒋秀萍</w:t>
            </w:r>
          </w:p>
        </w:tc>
        <w:tc>
          <w:tcPr>
            <w:tcW w:w="2310" w:type="dxa"/>
            <w:vAlign w:val="center"/>
            <w:gridSpan w:val="2"/>
          </w:tcPr>
          <w:p>
            <w:pPr/>
            <w:r>
              <w:rPr>
                <w:lang w:val="zh-CN"/>
                <w:rFonts w:ascii="Times New Roman" w:hAnsi="Times New Roman" w:cs="Times New Roman"/>
                <w:sz w:val="20"/>
                <w:szCs w:val="20"/>
                <w:color w:val="000000"/>
              </w:rPr>
              <w:t>53242419730110092X</w:t>
            </w:r>
          </w:p>
        </w:tc>
        <w:tc>
          <w:tcPr>
            <w:tcW w:w="2310" w:type="dxa"/>
            <w:vAlign w:val="center"/>
          </w:tcPr>
          <w:p>
            <w:pPr/>
          </w:p>
        </w:tc>
      </w:tr>
      <w:tr>
        <w:tc>
          <w:tcPr>
            <w:tcW w:w="2310" w:type="dxa"/>
            <w:gridSpan w:val="8"/>
          </w:tcPr>
          <w:p>
            <w:pPr/>
            <w:r>
              <w:rPr>
                <w:lang w:val="zh-CN"/>
                <w:rFonts w:ascii="Times New Roman" w:hAnsi="Times New Roman" w:cs="Times New Roman"/>
                <w:sz w:val="20"/>
                <w:szCs w:val="20"/>
                <w:color w:val="000000"/>
              </w:rPr>
              <w:t>重要提示：请仔细检查，名单一旦出错不可更改，只能退票后重买，造成损失，我社不予负责，出票名单以贵社提供的客人名单为准；具体航班时间及行程内容请参照出团通知。</w:t>
            </w:r>
          </w:p>
        </w:tc>
      </w:tr>
      <w:tr>
        <w:tc>
          <w:tcPr>
            <w:tcW w:w="2310" w:type="dxa"/>
            <w:shd w:val="clear" w:color="auto" w:fill="F0F0F0"/>
            <w:gridSpan w:val="8"/>
            <w:vAlign w:val="center"/>
          </w:tcPr>
          <w:p>
            <w:pPr/>
            <w:r>
              <w:rPr>
                <w:lang w:val="zh-CN"/>
                <w:rFonts w:ascii="Times New Roman" w:hAnsi="Times New Roman" w:cs="Times New Roman"/>
                <w:b/>
                <w:color w:val="000000"/>
              </w:rPr>
              <w:t>费用明细</w:t>
            </w:r>
          </w:p>
        </w:tc>
        <w:trPr>
          <w:trHeight w:hRule="exact" w:val="360"/>
        </w:trPr>
      </w:tr>
      <w:tr>
        <w:tc>
          <w:tcPr>
            <w:tcW w:w="2310" w:type="dxa"/>
          </w:tcPr>
          <w:p>
            <w:pPr/>
            <w:r>
              <w:t>序号</w:t>
            </w:r>
          </w:p>
        </w:tc>
        <w:tc>
          <w:tcPr>
            <w:tcW w:w="2310" w:type="dxa"/>
            <w:gridSpan w:val="2"/>
          </w:tcPr>
          <w:p>
            <w:pPr/>
            <w:r>
              <w:t>项目</w:t>
            </w:r>
          </w:p>
        </w:tc>
        <w:tc>
          <w:tcPr>
            <w:tcW w:w="2310" w:type="dxa"/>
          </w:tcPr>
          <w:p>
            <w:pPr/>
            <w:r>
              <w:t>数量</w:t>
            </w:r>
          </w:p>
        </w:tc>
        <w:tc>
          <w:tcPr>
            <w:tcW w:w="2310" w:type="dxa"/>
          </w:tcPr>
          <w:p>
            <w:pPr/>
            <w:r>
              <w:t>单价</w:t>
            </w:r>
          </w:p>
        </w:tc>
        <w:tc>
          <w:tcPr>
            <w:tcW w:w="2310" w:type="dxa"/>
          </w:tcPr>
          <w:p>
            <w:pPr/>
            <w:r>
              <w:t>小计</w:t>
            </w:r>
          </w:p>
        </w:tc>
        <w:tc>
          <w:tcPr>
            <w:tcW w:w="2310" w:type="dxa"/>
            <w:gridSpan w:val="2"/>
          </w:tcPr>
          <w:p>
            <w:pPr/>
            <w:r>
              <w:t>备注</w:t>
            </w:r>
          </w:p>
        </w:tc>
      </w:tr>
      <w:tr>
        <w:tc>
          <w:tcPr>
            <w:tcW w:w="2310" w:type="dxa"/>
          </w:tcPr>
          <w:p>
            <w:pPr/>
            <w:r>
              <w:rPr>
                <w:lang w:val="zh-CN"/>
                <w:rFonts w:ascii="Times New Roman" w:hAnsi="Times New Roman" w:cs="Times New Roman"/>
                <w:sz w:val="20"/>
                <w:szCs w:val="20"/>
                <w:color w:val="000000"/>
              </w:rPr>
              <w:t>1</w:t>
            </w:r>
          </w:p>
        </w:tc>
        <w:tc>
          <w:tcPr>
            <w:tcW w:w="2310" w:type="dxa"/>
            <w:gridSpan w:val="2"/>
          </w:tcPr>
          <w:p>
            <w:pPr/>
            <w:r>
              <w:rPr>
                <w:lang w:val="zh-CN"/>
                <w:rFonts w:ascii="Times New Roman" w:hAnsi="Times New Roman" w:cs="Times New Roman"/>
                <w:sz w:val="20"/>
                <w:szCs w:val="20"/>
                <w:color w:val="000000"/>
              </w:rPr>
              <w:t>成人</w:t>
            </w:r>
          </w:p>
        </w:tc>
        <w:tc>
          <w:tcPr>
            <w:tcW w:w="2310" w:type="dxa"/>
          </w:tcPr>
          <w:p>
            <w:pPr/>
            <w:r>
              <w:rPr>
                <w:lang w:val="zh-CN"/>
                <w:rFonts w:ascii="Times New Roman" w:hAnsi="Times New Roman" w:cs="Times New Roman"/>
                <w:sz w:val="20"/>
                <w:szCs w:val="20"/>
                <w:color w:val="000000"/>
              </w:rPr>
              <w:t>70</w:t>
            </w:r>
          </w:p>
        </w:tc>
        <w:tc>
          <w:tcPr>
            <w:tcW w:w="2310" w:type="dxa"/>
          </w:tcPr>
          <w:p>
            <w:pPr/>
            <w:r>
              <w:rPr>
                <w:lang w:val="zh-CN"/>
                <w:rFonts w:ascii="Times New Roman" w:hAnsi="Times New Roman" w:cs="Times New Roman"/>
                <w:sz w:val="20"/>
                <w:szCs w:val="20"/>
                <w:color w:val="000000"/>
              </w:rPr>
              <w:t>3580.00</w:t>
            </w:r>
          </w:p>
        </w:tc>
        <w:tc>
          <w:tcPr>
            <w:tcW w:w="2310" w:type="dxa"/>
          </w:tcPr>
          <w:p>
            <w:pPr/>
            <w:r>
              <w:rPr>
                <w:lang w:val="zh-CN"/>
                <w:rFonts w:ascii="Times New Roman" w:hAnsi="Times New Roman" w:cs="Times New Roman"/>
                <w:sz w:val="20"/>
                <w:szCs w:val="20"/>
                <w:color w:val="000000"/>
              </w:rPr>
              <w:t>250600.00</w:t>
            </w:r>
          </w:p>
        </w:tc>
        <w:tc>
          <w:tcPr>
            <w:tcW w:w="2310" w:type="dxa"/>
            <w:gridSpan w:val="2"/>
          </w:tcPr>
          <w:p>
            <w:pPr/>
          </w:p>
        </w:tc>
      </w:tr>
      <w:tr>
        <w:tc>
          <w:tcPr>
            <w:tcW w:w="2310" w:type="dxa"/>
          </w:tcPr>
          <w:p>
            <w:pPr/>
            <w:r>
              <w:rPr>
                <w:lang w:val="zh-CN"/>
                <w:rFonts w:ascii="Times New Roman" w:hAnsi="Times New Roman" w:cs="Times New Roman"/>
                <w:sz w:val="20"/>
                <w:szCs w:val="20"/>
                <w:color w:val="000000"/>
              </w:rPr>
              <w:t>2</w:t>
            </w:r>
          </w:p>
        </w:tc>
        <w:tc>
          <w:tcPr>
            <w:tcW w:w="2310" w:type="dxa"/>
            <w:gridSpan w:val="2"/>
          </w:tcPr>
          <w:p>
            <w:pPr/>
            <w:r>
              <w:rPr>
                <w:lang w:val="zh-CN"/>
                <w:rFonts w:ascii="Times New Roman" w:hAnsi="Times New Roman" w:cs="Times New Roman"/>
                <w:sz w:val="20"/>
                <w:szCs w:val="20"/>
                <w:color w:val="000000"/>
              </w:rPr>
              <w:t>增加费用</w:t>
            </w:r>
          </w:p>
        </w:tc>
        <w:tc>
          <w:tcPr>
            <w:tcW w:w="2310" w:type="dxa"/>
          </w:tcPr>
          <w:p>
            <w:pPr/>
            <w:r>
              <w:rPr>
                <w:lang w:val="zh-CN"/>
                <w:rFonts w:ascii="Times New Roman" w:hAnsi="Times New Roman" w:cs="Times New Roman"/>
                <w:sz w:val="20"/>
                <w:szCs w:val="20"/>
                <w:color w:val="000000"/>
              </w:rPr>
              <w:t>70</w:t>
            </w:r>
          </w:p>
        </w:tc>
        <w:tc>
          <w:tcPr>
            <w:tcW w:w="2310" w:type="dxa"/>
          </w:tcPr>
          <w:p>
            <w:pPr/>
            <w:r>
              <w:rPr>
                <w:lang w:val="zh-CN"/>
                <w:rFonts w:ascii="Times New Roman" w:hAnsi="Times New Roman" w:cs="Times New Roman"/>
                <w:sz w:val="20"/>
                <w:szCs w:val="20"/>
                <w:color w:val="000000"/>
              </w:rPr>
              <w:t>40.00</w:t>
            </w:r>
          </w:p>
        </w:tc>
        <w:tc>
          <w:tcPr>
            <w:tcW w:w="2310" w:type="dxa"/>
          </w:tcPr>
          <w:p>
            <w:pPr/>
            <w:r>
              <w:rPr>
                <w:lang w:val="zh-CN"/>
                <w:rFonts w:ascii="Times New Roman" w:hAnsi="Times New Roman" w:cs="Times New Roman"/>
                <w:sz w:val="20"/>
                <w:szCs w:val="20"/>
                <w:color w:val="000000"/>
              </w:rPr>
              <w:t>2800.00</w:t>
            </w:r>
          </w:p>
        </w:tc>
        <w:tc>
          <w:tcPr>
            <w:tcW w:w="2310" w:type="dxa"/>
            <w:gridSpan w:val="2"/>
          </w:tcPr>
          <w:p>
            <w:pPr/>
          </w:p>
        </w:tc>
      </w:tr>
      <w:tr>
        <w:tc>
          <w:tcPr>
            <w:tcW w:w="2310" w:type="dxa"/>
          </w:tcPr>
          <w:p>
            <w:pPr/>
            <w:r>
              <w:rPr>
                <w:lang w:val="zh-CN"/>
                <w:rFonts w:ascii="Times New Roman" w:hAnsi="Times New Roman" w:cs="Times New Roman"/>
                <w:sz w:val="20"/>
                <w:szCs w:val="20"/>
                <w:color w:val="000000"/>
              </w:rPr>
              <w:t>3</w:t>
            </w:r>
          </w:p>
        </w:tc>
        <w:tc>
          <w:tcPr>
            <w:tcW w:w="2310" w:type="dxa"/>
            <w:gridSpan w:val="2"/>
          </w:tcPr>
          <w:p>
            <w:pPr/>
            <w:r>
              <w:rPr>
                <w:lang w:val="zh-CN"/>
                <w:rFonts w:ascii="Times New Roman" w:hAnsi="Times New Roman" w:cs="Times New Roman"/>
                <w:sz w:val="20"/>
                <w:szCs w:val="20"/>
                <w:color w:val="000000"/>
              </w:rPr>
              <w:t>机票差价</w:t>
            </w:r>
          </w:p>
        </w:tc>
        <w:tc>
          <w:tcPr>
            <w:tcW w:w="2310" w:type="dxa"/>
          </w:tcPr>
          <w:p>
            <w:pPr/>
            <w:r>
              <w:rPr>
                <w:lang w:val="zh-CN"/>
                <w:rFonts w:ascii="Times New Roman" w:hAnsi="Times New Roman" w:cs="Times New Roman"/>
                <w:sz w:val="20"/>
                <w:szCs w:val="20"/>
                <w:color w:val="000000"/>
              </w:rPr>
              <w:t>23</w:t>
            </w:r>
          </w:p>
        </w:tc>
        <w:tc>
          <w:tcPr>
            <w:tcW w:w="2310" w:type="dxa"/>
          </w:tcPr>
          <w:p>
            <w:pPr/>
            <w:r>
              <w:rPr>
                <w:lang w:val="zh-CN"/>
                <w:rFonts w:ascii="Times New Roman" w:hAnsi="Times New Roman" w:cs="Times New Roman"/>
                <w:sz w:val="20"/>
                <w:szCs w:val="20"/>
                <w:color w:val="000000"/>
              </w:rPr>
              <w:t>120.00</w:t>
            </w:r>
          </w:p>
        </w:tc>
        <w:tc>
          <w:tcPr>
            <w:tcW w:w="2310" w:type="dxa"/>
          </w:tcPr>
          <w:p>
            <w:pPr/>
            <w:r>
              <w:rPr>
                <w:lang w:val="zh-CN"/>
                <w:rFonts w:ascii="Times New Roman" w:hAnsi="Times New Roman" w:cs="Times New Roman"/>
                <w:sz w:val="20"/>
                <w:szCs w:val="20"/>
                <w:color w:val="000000"/>
              </w:rPr>
              <w:t>2760.00</w:t>
            </w:r>
          </w:p>
        </w:tc>
        <w:tc>
          <w:tcPr>
            <w:tcW w:w="2310" w:type="dxa"/>
            <w:gridSpan w:val="2"/>
          </w:tcPr>
          <w:p>
            <w:pPr/>
          </w:p>
        </w:tc>
      </w:tr>
      <w:tr>
        <w:tc>
          <w:tcPr>
            <w:tcW w:w="2310" w:type="dxa"/>
          </w:tcPr>
          <w:p>
            <w:pPr/>
            <w:r>
              <w:rPr>
                <w:lang w:val="zh-CN"/>
                <w:rFonts w:ascii="Times New Roman" w:hAnsi="Times New Roman" w:cs="Times New Roman"/>
                <w:sz w:val="20"/>
                <w:szCs w:val="20"/>
                <w:color w:val="000000"/>
              </w:rPr>
              <w:t>4</w:t>
            </w:r>
          </w:p>
        </w:tc>
        <w:tc>
          <w:tcPr>
            <w:tcW w:w="2310" w:type="dxa"/>
            <w:gridSpan w:val="2"/>
          </w:tcPr>
          <w:p>
            <w:pPr/>
            <w:r>
              <w:rPr>
                <w:lang w:val="zh-CN"/>
                <w:rFonts w:ascii="Times New Roman" w:hAnsi="Times New Roman" w:cs="Times New Roman"/>
                <w:sz w:val="20"/>
                <w:szCs w:val="20"/>
                <w:color w:val="000000"/>
              </w:rPr>
              <w:t>机票差价</w:t>
            </w:r>
          </w:p>
        </w:tc>
        <w:tc>
          <w:tcPr>
            <w:tcW w:w="2310" w:type="dxa"/>
          </w:tcPr>
          <w:p>
            <w:pPr/>
            <w:r>
              <w:rPr>
                <w:lang w:val="zh-CN"/>
                <w:rFonts w:ascii="Times New Roman" w:hAnsi="Times New Roman" w:cs="Times New Roman"/>
                <w:sz w:val="20"/>
                <w:szCs w:val="20"/>
                <w:color w:val="000000"/>
              </w:rPr>
              <w:t>6</w:t>
            </w:r>
          </w:p>
        </w:tc>
        <w:tc>
          <w:tcPr>
            <w:tcW w:w="2310" w:type="dxa"/>
          </w:tcPr>
          <w:p>
            <w:pPr/>
            <w:r>
              <w:rPr>
                <w:lang w:val="zh-CN"/>
                <w:rFonts w:ascii="Times New Roman" w:hAnsi="Times New Roman" w:cs="Times New Roman"/>
                <w:sz w:val="20"/>
                <w:szCs w:val="20"/>
                <w:color w:val="000000"/>
              </w:rPr>
              <w:t>170.00</w:t>
            </w:r>
          </w:p>
        </w:tc>
        <w:tc>
          <w:tcPr>
            <w:tcW w:w="2310" w:type="dxa"/>
          </w:tcPr>
          <w:p>
            <w:pPr/>
            <w:r>
              <w:rPr>
                <w:lang w:val="zh-CN"/>
                <w:rFonts w:ascii="Times New Roman" w:hAnsi="Times New Roman" w:cs="Times New Roman"/>
                <w:sz w:val="20"/>
                <w:szCs w:val="20"/>
                <w:color w:val="000000"/>
              </w:rPr>
              <w:t>1020.00</w:t>
            </w:r>
          </w:p>
        </w:tc>
        <w:tc>
          <w:tcPr>
            <w:tcW w:w="2310" w:type="dxa"/>
            <w:gridSpan w:val="2"/>
          </w:tcPr>
          <w:p>
            <w:pPr/>
          </w:p>
        </w:tc>
      </w:tr>
      <w:tr>
        <w:tc>
          <w:tcPr>
            <w:tcW w:w="2310" w:type="dxa"/>
          </w:tcPr>
          <w:p>
            <w:pPr/>
            <w:r>
              <w:rPr>
                <w:lang w:val="zh-CN"/>
                <w:rFonts w:ascii="Times New Roman" w:hAnsi="Times New Roman" w:cs="Times New Roman"/>
                <w:sz w:val="20"/>
                <w:szCs w:val="20"/>
                <w:color w:val="000000"/>
              </w:rPr>
              <w:t>5</w:t>
            </w:r>
          </w:p>
        </w:tc>
        <w:tc>
          <w:tcPr>
            <w:tcW w:w="2310" w:type="dxa"/>
            <w:gridSpan w:val="2"/>
          </w:tcPr>
          <w:p>
            <w:pPr/>
            <w:r>
              <w:rPr>
                <w:lang w:val="zh-CN"/>
                <w:rFonts w:ascii="Times New Roman" w:hAnsi="Times New Roman" w:cs="Times New Roman"/>
                <w:sz w:val="20"/>
                <w:szCs w:val="20"/>
                <w:color w:val="000000"/>
              </w:rPr>
              <w:t>南航机票差价</w:t>
            </w:r>
          </w:p>
        </w:tc>
        <w:tc>
          <w:tcPr>
            <w:tcW w:w="2310" w:type="dxa"/>
          </w:tcPr>
          <w:p>
            <w:pPr/>
            <w:r>
              <w:rPr>
                <w:lang w:val="zh-CN"/>
                <w:rFonts w:ascii="Times New Roman" w:hAnsi="Times New Roman" w:cs="Times New Roman"/>
                <w:sz w:val="20"/>
                <w:szCs w:val="20"/>
                <w:color w:val="000000"/>
              </w:rPr>
              <w:t>5</w:t>
            </w:r>
          </w:p>
        </w:tc>
        <w:tc>
          <w:tcPr>
            <w:tcW w:w="2310" w:type="dxa"/>
          </w:tcPr>
          <w:p>
            <w:pPr/>
            <w:r>
              <w:rPr>
                <w:lang w:val="zh-CN"/>
                <w:rFonts w:ascii="Times New Roman" w:hAnsi="Times New Roman" w:cs="Times New Roman"/>
                <w:sz w:val="20"/>
                <w:szCs w:val="20"/>
                <w:color w:val="000000"/>
              </w:rPr>
              <w:t>230.00</w:t>
            </w:r>
          </w:p>
        </w:tc>
        <w:tc>
          <w:tcPr>
            <w:tcW w:w="2310" w:type="dxa"/>
          </w:tcPr>
          <w:p>
            <w:pPr/>
            <w:r>
              <w:rPr>
                <w:lang w:val="zh-CN"/>
                <w:rFonts w:ascii="Times New Roman" w:hAnsi="Times New Roman" w:cs="Times New Roman"/>
                <w:sz w:val="20"/>
                <w:szCs w:val="20"/>
                <w:color w:val="000000"/>
              </w:rPr>
              <w:t>1150.00</w:t>
            </w:r>
          </w:p>
        </w:tc>
        <w:tc>
          <w:tcPr>
            <w:tcW w:w="2310" w:type="dxa"/>
            <w:gridSpan w:val="2"/>
          </w:tcPr>
          <w:p>
            <w:pPr/>
          </w:p>
        </w:tc>
      </w:tr>
      <w:tr>
        <w:tc>
          <w:tcPr>
            <w:tcW w:w="2310" w:type="dxa"/>
          </w:tcPr>
          <w:p>
            <w:pPr/>
            <w:r>
              <w:rPr>
                <w:lang w:val="zh-CN"/>
                <w:rFonts w:ascii="Times New Roman" w:hAnsi="Times New Roman" w:cs="Times New Roman"/>
                <w:sz w:val="20"/>
                <w:szCs w:val="20"/>
                <w:color w:val="000000"/>
              </w:rPr>
              <w:t>6</w:t>
            </w:r>
          </w:p>
        </w:tc>
        <w:tc>
          <w:tcPr>
            <w:tcW w:w="2310" w:type="dxa"/>
            <w:gridSpan w:val="2"/>
          </w:tcPr>
          <w:p>
            <w:pPr/>
            <w:r>
              <w:rPr>
                <w:lang w:val="zh-CN"/>
                <w:rFonts w:ascii="Times New Roman" w:hAnsi="Times New Roman" w:cs="Times New Roman"/>
                <w:sz w:val="20"/>
                <w:szCs w:val="20"/>
                <w:color w:val="000000"/>
              </w:rPr>
              <w:t>增加费用</w:t>
            </w:r>
          </w:p>
        </w:tc>
        <w:tc>
          <w:tcPr>
            <w:tcW w:w="2310" w:type="dxa"/>
          </w:tcPr>
          <w:p>
            <w:pPr/>
            <w:r>
              <w:rPr>
                <w:lang w:val="zh-CN"/>
                <w:rFonts w:ascii="Times New Roman" w:hAnsi="Times New Roman" w:cs="Times New Roman"/>
                <w:sz w:val="20"/>
                <w:szCs w:val="20"/>
                <w:color w:val="000000"/>
              </w:rPr>
              <w:t>3</w:t>
            </w:r>
          </w:p>
        </w:tc>
        <w:tc>
          <w:tcPr>
            <w:tcW w:w="2310" w:type="dxa"/>
          </w:tcPr>
          <w:p>
            <w:pPr/>
            <w:r>
              <w:rPr>
                <w:lang w:val="zh-CN"/>
                <w:rFonts w:ascii="Times New Roman" w:hAnsi="Times New Roman" w:cs="Times New Roman"/>
                <w:sz w:val="20"/>
                <w:szCs w:val="20"/>
                <w:color w:val="000000"/>
              </w:rPr>
              <w:t>210.00</w:t>
            </w:r>
          </w:p>
        </w:tc>
        <w:tc>
          <w:tcPr>
            <w:tcW w:w="2310" w:type="dxa"/>
          </w:tcPr>
          <w:p>
            <w:pPr/>
            <w:r>
              <w:rPr>
                <w:lang w:val="zh-CN"/>
                <w:rFonts w:ascii="Times New Roman" w:hAnsi="Times New Roman" w:cs="Times New Roman"/>
                <w:sz w:val="20"/>
                <w:szCs w:val="20"/>
                <w:color w:val="000000"/>
              </w:rPr>
              <w:t>630.00</w:t>
            </w:r>
          </w:p>
        </w:tc>
        <w:tc>
          <w:tcPr>
            <w:tcW w:w="2310" w:type="dxa"/>
            <w:gridSpan w:val="2"/>
          </w:tcPr>
          <w:p>
            <w:pPr/>
          </w:p>
        </w:tc>
      </w:tr>
      <w:tr>
        <w:tc>
          <w:tcPr>
            <w:tcW w:w="2310" w:type="dxa"/>
          </w:tcPr>
          <w:p>
            <w:pPr/>
            <w:r>
              <w:rPr>
                <w:lang w:val="zh-CN"/>
              </w:rPr>
              <w:t>合计</w:t>
            </w:r>
          </w:p>
        </w:tc>
        <w:tc>
          <w:tcPr>
            <w:tcW w:w="2310" w:type="dxa"/>
            <w:gridSpan w:val="4"/>
          </w:tcPr>
          <w:p>
            <w:pPr/>
            <w:r>
              <w:rPr>
                <w:lang w:val="zh-CN"/>
                <w:rFonts w:ascii="Times New Roman" w:hAnsi="Times New Roman" w:cs="Times New Roman"/>
                <w:b/>
                <w:color w:val="FF0000"/>
              </w:rPr>
              <w:t>总金额：贰拾伍万捌仟玖佰陆拾元整</w:t>
            </w:r>
          </w:p>
        </w:tc>
        <w:tc>
          <w:tcPr>
            <w:tcW w:w="2310" w:type="dxa"/>
            <w:textDirection w:val="right"/>
            <w:gridSpan w:val="3"/>
          </w:tcPr>
          <w:p>
            <w:pPr/>
            <w:r>
              <w:rPr>
                <w:lang w:val="zh-CN"/>
                <w:rFonts w:ascii="Times New Roman" w:hAnsi="Times New Roman" w:cs="Times New Roman"/>
                <w:b/>
                <w:color w:val="FF0000"/>
              </w:rPr>
              <w:t>258960.00</w:t>
            </w:r>
          </w:p>
        </w:tc>
      </w:tr>
      <w:tr>
        <w:tc>
          <w:tcPr>
            <w:tcW w:w="2310" w:type="dxa"/>
            <w:gridSpan w:val="8"/>
          </w:tcPr>
          <w:p>
            <w:pPr/>
            <w:r>
              <w:rPr>
                <w:lang w:val="zh-CN"/>
                <w:rFonts w:ascii="Times New Roman" w:hAnsi="Times New Roman" w:cs="Times New Roman"/>
                <w:sz w:val="20"/>
                <w:szCs w:val="20"/>
                <w:color w:val="000000"/>
              </w:rPr>
              <w:t>请将款项汇入我社指定账户并传汇款凭证，如向非指定或员工个人账户等汇款，不作为团款确认，且造成的损失我社概不负责；出团前须结清所有费用！</w:t>
            </w:r>
          </w:p>
        </w:tc>
      </w:tr>
      <w:tr>
        <w:tc>
          <w:tcPr>
            <w:tcW w:w="2310" w:type="dxa"/>
            <w:shd w:val="clear" w:color="auto" w:fill="F0F0F0"/>
            <w:gridSpan w:val="8"/>
            <w:vAlign w:val="center"/>
          </w:tcPr>
          <w:p>
            <w:pPr/>
            <w:r>
              <w:rPr>
                <w:lang w:val="zh-CN"/>
                <w:rFonts w:ascii="Times New Roman" w:hAnsi="Times New Roman" w:cs="Times New Roman"/>
                <w:b/>
                <w:color w:val="000000"/>
              </w:rPr>
              <w:t>账户信息</w:t>
            </w:r>
          </w:p>
        </w:tc>
        <w:trPr>
          <w:trHeight w:hRule="exact" w:val="360"/>
        </w:trPr>
      </w:tr>
      <w:tr>
        <w:tc>
          <w:tcPr>
            <w:tcW w:w="2310" w:type="dxa"/>
            <w:gridSpan w:val="3"/>
          </w:tcPr>
          <w:p>
            <w:pPr/>
            <w:r>
              <w:rPr>
                <w:lang w:val="zh-CN"/>
                <w:rFonts w:ascii="Times New Roman" w:hAnsi="Times New Roman" w:cs="Times New Roman"/>
                <w:sz w:val="20"/>
                <w:szCs w:val="20"/>
                <w:color w:val="000000"/>
              </w:rPr>
              <w:t>富滇银行股份有限公司昆明白塔支行</w:t>
            </w:r>
          </w:p>
        </w:tc>
        <w:tc>
          <w:tcPr>
            <w:tcW w:w="2310" w:type="dxa"/>
            <w:gridSpan w:val="2"/>
          </w:tcPr>
          <w:p>
            <w:pPr/>
            <w:r>
              <w:rPr>
                <w:lang w:val="zh-CN"/>
                <w:rFonts w:ascii="Times New Roman" w:hAnsi="Times New Roman" w:cs="Times New Roman"/>
                <w:sz w:val="20"/>
                <w:szCs w:val="20"/>
                <w:color w:val="000000"/>
              </w:rPr>
              <w:t>昆明康辉旅行社有限公司</w:t>
            </w:r>
          </w:p>
        </w:tc>
        <w:tc>
          <w:tcPr>
            <w:tcW w:w="2310" w:type="dxa"/>
            <w:gridSpan w:val="3"/>
          </w:tcPr>
          <w:p>
            <w:pPr/>
            <w:r>
              <w:rPr>
                <w:lang w:val="zh-CN"/>
                <w:rFonts w:ascii="Times New Roman" w:hAnsi="Times New Roman" w:cs="Times New Roman"/>
                <w:sz w:val="20"/>
                <w:szCs w:val="20"/>
                <w:color w:val="000000"/>
              </w:rPr>
              <w:t>927011010000838038</w:t>
            </w:r>
          </w:p>
        </w:tc>
      </w:tr>
      <w:tr>
        <w:tc>
          <w:tcPr>
            <w:tcW w:w="2310" w:type="dxa"/>
            <w:gridSpan w:val="3"/>
          </w:tcPr>
          <w:p>
            <w:pPr/>
            <w:r>
              <w:rPr>
                <w:lang w:val="zh-CN"/>
                <w:rFonts w:ascii="Times New Roman" w:hAnsi="Times New Roman" w:cs="Times New Roman"/>
                <w:sz w:val="20"/>
                <w:szCs w:val="20"/>
                <w:color w:val="000000"/>
              </w:rPr>
              <w:t>中国银行昆明市环城南路支行</w:t>
            </w:r>
          </w:p>
        </w:tc>
        <w:tc>
          <w:tcPr>
            <w:tcW w:w="2310" w:type="dxa"/>
            <w:gridSpan w:val="2"/>
          </w:tcPr>
          <w:p>
            <w:pPr/>
            <w:r>
              <w:rPr>
                <w:lang w:val="zh-CN"/>
                <w:rFonts w:ascii="Times New Roman" w:hAnsi="Times New Roman" w:cs="Times New Roman"/>
                <w:sz w:val="20"/>
                <w:szCs w:val="20"/>
                <w:color w:val="000000"/>
              </w:rPr>
              <w:t>王美</w:t>
            </w:r>
          </w:p>
        </w:tc>
        <w:tc>
          <w:tcPr>
            <w:tcW w:w="2310" w:type="dxa"/>
            <w:gridSpan w:val="3"/>
          </w:tcPr>
          <w:p>
            <w:pPr/>
            <w:r>
              <w:rPr>
                <w:lang w:val="zh-CN"/>
                <w:rFonts w:ascii="Times New Roman" w:hAnsi="Times New Roman" w:cs="Times New Roman"/>
                <w:sz w:val="20"/>
                <w:szCs w:val="20"/>
                <w:color w:val="000000"/>
              </w:rPr>
              <w:t>6217 9027 0000 6040 008</w:t>
            </w:r>
          </w:p>
        </w:tc>
      </w:tr>
      <w:tr>
        <w:tc>
          <w:tcPr>
            <w:tcW w:w="2310" w:type="dxa"/>
            <w:gridSpan w:val="3"/>
          </w:tcPr>
          <w:p>
            <w:pPr/>
            <w:r>
              <w:rPr>
                <w:lang w:val="zh-CN"/>
                <w:rFonts w:ascii="Times New Roman" w:hAnsi="Times New Roman" w:cs="Times New Roman"/>
                <w:sz w:val="20"/>
                <w:szCs w:val="20"/>
                <w:color w:val="000000"/>
              </w:rPr>
              <w:t>中国银行股份有限公司楚雄州开发区支行</w:t>
            </w:r>
          </w:p>
        </w:tc>
        <w:tc>
          <w:tcPr>
            <w:tcW w:w="2310" w:type="dxa"/>
            <w:gridSpan w:val="2"/>
          </w:tcPr>
          <w:p>
            <w:pPr/>
            <w:r>
              <w:rPr>
                <w:lang w:val="zh-CN"/>
                <w:rFonts w:ascii="Times New Roman" w:hAnsi="Times New Roman" w:cs="Times New Roman"/>
                <w:sz w:val="20"/>
                <w:szCs w:val="20"/>
                <w:color w:val="000000"/>
              </w:rPr>
              <w:t>云南全季旅行社有限公司</w:t>
            </w:r>
          </w:p>
        </w:tc>
        <w:tc>
          <w:tcPr>
            <w:tcW w:w="2310" w:type="dxa"/>
            <w:gridSpan w:val="3"/>
          </w:tcPr>
          <w:p>
            <w:pPr/>
            <w:r>
              <w:rPr>
                <w:lang w:val="zh-CN"/>
                <w:rFonts w:ascii="Times New Roman" w:hAnsi="Times New Roman" w:cs="Times New Roman"/>
                <w:sz w:val="20"/>
                <w:szCs w:val="20"/>
                <w:color w:val="000000"/>
              </w:rPr>
              <w:t>135686677700</w:t>
            </w:r>
          </w:p>
        </w:tc>
      </w:tr>
      <w:tr>
        <w:tc>
          <w:tcPr>
            <w:tcW w:w="2310" w:type="dxa"/>
            <w:gridSpan w:val="3"/>
          </w:tcPr>
          <w:p>
            <w:pPr/>
            <w:r>
              <w:rPr>
                <w:lang w:val="zh-CN"/>
                <w:rFonts w:ascii="Times New Roman" w:hAnsi="Times New Roman" w:cs="Times New Roman"/>
                <w:sz w:val="20"/>
                <w:szCs w:val="20"/>
                <w:color w:val="000000"/>
              </w:rPr>
              <w:t>中国银行昆明市北京路支行</w:t>
            </w:r>
          </w:p>
        </w:tc>
        <w:tc>
          <w:tcPr>
            <w:tcW w:w="2310" w:type="dxa"/>
            <w:gridSpan w:val="2"/>
          </w:tcPr>
          <w:p>
            <w:pPr/>
            <w:r>
              <w:rPr>
                <w:lang w:val="zh-CN"/>
                <w:rFonts w:ascii="Times New Roman" w:hAnsi="Times New Roman" w:cs="Times New Roman"/>
                <w:sz w:val="20"/>
                <w:szCs w:val="20"/>
                <w:color w:val="000000"/>
              </w:rPr>
              <w:t>北京嘻道国际旅行社有限公司云南分公司</w:t>
            </w:r>
          </w:p>
        </w:tc>
        <w:tc>
          <w:tcPr>
            <w:tcW w:w="2310" w:type="dxa"/>
            <w:gridSpan w:val="3"/>
          </w:tcPr>
          <w:p>
            <w:pPr/>
            <w:r>
              <w:rPr>
                <w:lang w:val="zh-CN"/>
                <w:rFonts w:ascii="Times New Roman" w:hAnsi="Times New Roman" w:cs="Times New Roman"/>
                <w:sz w:val="20"/>
                <w:szCs w:val="20"/>
                <w:color w:val="000000"/>
              </w:rPr>
              <w:t>134107986557</w:t>
            </w:r>
          </w:p>
        </w:tc>
      </w:tr>
      <w:tr>
        <w:tc>
          <w:tcPr>
            <w:tcW w:w="2310" w:type="dxa"/>
            <w:gridSpan w:val="3"/>
          </w:tcPr>
          <w:p>
            <w:pPr/>
            <w:r>
              <w:rPr>
                <w:lang w:val="zh-CN"/>
                <w:rFonts w:ascii="Times New Roman" w:hAnsi="Times New Roman" w:cs="Times New Roman"/>
                <w:sz w:val="20"/>
                <w:szCs w:val="20"/>
                <w:color w:val="000000"/>
              </w:rPr>
              <w:t>中国银行股份有限公司昆明市长水机场支行</w:t>
            </w:r>
          </w:p>
        </w:tc>
        <w:tc>
          <w:tcPr>
            <w:tcW w:w="2310" w:type="dxa"/>
            <w:gridSpan w:val="2"/>
          </w:tcPr>
          <w:p>
            <w:pPr/>
            <w:r>
              <w:rPr>
                <w:lang w:val="zh-CN"/>
                <w:rFonts w:ascii="Times New Roman" w:hAnsi="Times New Roman" w:cs="Times New Roman"/>
                <w:sz w:val="20"/>
                <w:szCs w:val="20"/>
                <w:color w:val="000000"/>
              </w:rPr>
              <w:t>海外国际旅游集团控股有限公司民航路飞扬分公司</w:t>
            </w:r>
          </w:p>
        </w:tc>
        <w:tc>
          <w:tcPr>
            <w:tcW w:w="2310" w:type="dxa"/>
            <w:gridSpan w:val="3"/>
          </w:tcPr>
          <w:p>
            <w:pPr/>
            <w:r>
              <w:rPr>
                <w:lang w:val="zh-CN"/>
                <w:rFonts w:ascii="Times New Roman" w:hAnsi="Times New Roman" w:cs="Times New Roman"/>
                <w:sz w:val="20"/>
                <w:szCs w:val="20"/>
                <w:color w:val="000000"/>
              </w:rPr>
              <w:t>137306471187</w:t>
            </w:r>
          </w:p>
        </w:tc>
      </w:tr>
      <w:tr>
        <w:tc>
          <w:tcPr>
            <w:tcW w:w="2310" w:type="dxa"/>
            <w:shd w:val="clear" w:color="auto" w:fill="F0F0F0"/>
            <w:gridSpan w:val="8"/>
            <w:vAlign w:val="center"/>
          </w:tcPr>
          <w:p>
            <w:pPr/>
            <w:r>
              <w:rPr>
                <w:lang w:val="zh-CN"/>
                <w:rFonts w:ascii="Times New Roman" w:hAnsi="Times New Roman" w:cs="Times New Roman"/>
                <w:b/>
                <w:color w:val="000000"/>
              </w:rPr>
              <w:t>行程安排</w:t>
            </w:r>
          </w:p>
        </w:tc>
        <w:trPr>
          <w:trHeight w:hRule="exact" w:val="360"/>
        </w:trPr>
      </w:tr>
      <w:tr>
        <w:tc>
          <w:tcPr>
            <w:tcW w:w="2310" w:type="dxa"/>
            <w:vAlign w:val="center"/>
            <w:vMerge w:val="restart"/>
          </w:tcPr>
          <w:p>
            <w:pPr/>
            <w:r>
              <w:rPr>
                <w:lang w:val="zh-CN"/>
                <w:rFonts w:ascii="Times New Roman" w:hAnsi="Times New Roman" w:cs="Times New Roman"/>
                <w:sz w:val="20"/>
                <w:szCs w:val="20"/>
                <w:color w:val="000000"/>
              </w:rPr>
              <w:t>2026/10/12</w:t>
            </w:r>
          </w:p>
        </w:tc>
        <w:tc>
          <w:tcPr>
            <w:tcW w:w="2310" w:type="dxa"/>
            <w:gridSpan w:val="7"/>
          </w:tcPr>
          <w:p>
            <w:pPr/>
            <w:r>
              <w:rPr>
                <w:lang w:val="zh-CN"/>
                <w:rFonts w:ascii="Times New Roman" w:hAnsi="Times New Roman" w:cs="Times New Roman"/>
                <w:b/>
                <w:color w:val="000000"/>
              </w:rPr>
              <w:t>昆明→上海；(飞机、汽车)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昆明集合出发，飞机前往上海。我社师傅导游接站入住酒店，自由活动，餐食自理。  </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早餐：无；午餐：无；晚餐：无；住宿：上海</w:t>
            </w:r>
          </w:p>
        </w:tc>
      </w:tr>
      <w:tr>
        <w:tc>
          <w:tcPr>
            <w:tcW w:w="2310" w:type="dxa"/>
            <w:vAlign w:val="center"/>
            <w:vMerge w:val="restart"/>
          </w:tcPr>
          <w:p>
            <w:pPr/>
            <w:r>
              <w:rPr>
                <w:lang w:val="zh-CN"/>
                <w:rFonts w:ascii="Times New Roman" w:hAnsi="Times New Roman" w:cs="Times New Roman"/>
                <w:sz w:val="20"/>
                <w:szCs w:val="20"/>
                <w:color w:val="000000"/>
              </w:rPr>
              <w:t>2026/10/13</w:t>
            </w:r>
          </w:p>
        </w:tc>
        <w:tc>
          <w:tcPr>
            <w:tcW w:w="2310" w:type="dxa"/>
            <w:gridSpan w:val="7"/>
          </w:tcPr>
          <w:p>
            <w:pPr/>
            <w:r>
              <w:rPr>
                <w:lang w:val="zh-CN"/>
                <w:rFonts w:ascii="Times New Roman" w:hAnsi="Times New Roman" w:cs="Times New Roman"/>
                <w:b/>
                <w:color w:val="000000"/>
              </w:rPr>
              <w:t>外滩→南京路→黄埔公园→上海登高+船游黄浦江套票(汽车)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游览【外滩】外滩矗立着52幢风格迥异的古典复兴大楼，素有外滩万国建筑博览群之称，是中国近现代重要史迹及代表性建筑，上海地标之一。远眺与外滩隔江相对的浦东陆家嘴，远观上海标志性建筑东方明珠、金 茂大厦、上海中心大厦、环球金融中心等，这里是中国改革开放的象征和上海现代化建设的缩影。游览【黄浦公园】曾记载着“华人与狗不得入内”屈辱历史的黄浦公园，是上海最早的欧式花园，始建于1886年，她是外滩百年沧桑的见证人。亲临【上海人民英雄纪念塔】解放战争以来光荣牺牲的先烈永垂不朽。【南京路】(自由活动)中华五星商业街，数以千计的大中小型商场，汇集了中国最全和最时尚的商品。 赠送【上海夜景套餐：含登环球金融中心或金茂大厦88层+黄浦江游船】（赠送项目不参加不退）观黄浦江两岸美景，赏摩登夜上海，上海夜景被誉为“七大夜景之一“，可与美国曼哈顿的夜景相媲美!二种方式不同视角领略大上海迷人璀璨的夜景，初来上海的您值得拥有！  </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早餐：含；午餐：含；晚餐：含；住宿：上海</w:t>
            </w:r>
          </w:p>
        </w:tc>
      </w:tr>
      <w:tr>
        <w:tc>
          <w:tcPr>
            <w:tcW w:w="2310" w:type="dxa"/>
            <w:vAlign w:val="center"/>
            <w:vMerge w:val="restart"/>
          </w:tcPr>
          <w:p>
            <w:pPr/>
            <w:r>
              <w:rPr>
                <w:lang w:val="zh-CN"/>
                <w:rFonts w:ascii="Times New Roman" w:hAnsi="Times New Roman" w:cs="Times New Roman"/>
                <w:sz w:val="20"/>
                <w:szCs w:val="20"/>
                <w:color w:val="000000"/>
              </w:rPr>
              <w:t>2026/10/14</w:t>
            </w:r>
          </w:p>
        </w:tc>
        <w:tc>
          <w:tcPr>
            <w:tcW w:w="2310" w:type="dxa"/>
            <w:gridSpan w:val="7"/>
          </w:tcPr>
          <w:p>
            <w:pPr/>
            <w:r>
              <w:rPr>
                <w:lang w:val="zh-CN"/>
                <w:rFonts w:ascii="Times New Roman" w:hAnsi="Times New Roman" w:cs="Times New Roman"/>
                <w:b/>
                <w:color w:val="000000"/>
              </w:rPr>
              <w:t>丝绸博物馆→乌镇东栅→漫步西湖→龙坞茶园+旅拍→宋城(汽车)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参观【桐乡锦绣天地桑蚕博览园】（游览时间不少于150分钟）锦绣天地蚕桑博览园集观光旅游、购物休闲功能于一体，为国家AA级旅游景区；乘车前往【乌镇-东栅】踏着石板小路，沿街古旧木屋，探寻茅盾田野三部曲春蚕、秋收、残冬；含林家铺子、茅盾故居、江南木雕刻陈列馆、蓝印花布作坊、余榴梁钱币馆等景点。车赴杭州，【漫步西湖风景区】（含西湖景交）景区是一处以秀丽清雅的湖光山色与璀璨丰蕴的文物古迹和文化艺术交融一体的国家级风景名胜区。【漫步苏堤】观三潭印月（不上岛）、阮墩环碧、湖心亭、孤山烟岚、断桥等。前往网红打卡地【龙坞茶园】，茶园旅拍（免费提供茶园拍照三件套，不含妆造）；龙坞茶镇历史悠久，早在宋，末元初 之时就已经盛产茶叶，闻名天下的茶叶之王-西湖龙井的七成产量原产于此，四周青山绿水环抱，是杭州主城区的天然氧吧。特别赠送《宋城文化主题公园+宋城千古情大型歌舞表演》：园区内宋河东街、土豪家族、胭脂巷、非来巷、美食街、市井街六大主题街区华丽升级，热闹非凡；  </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早餐：含；午餐：含；晚餐：含；住宿：杭州</w:t>
            </w:r>
          </w:p>
        </w:tc>
      </w:tr>
      <w:tr>
        <w:tc>
          <w:tcPr>
            <w:tcW w:w="2310" w:type="dxa"/>
            <w:vAlign w:val="center"/>
            <w:vMerge w:val="restart"/>
          </w:tcPr>
          <w:p>
            <w:pPr/>
            <w:r>
              <w:rPr>
                <w:lang w:val="zh-CN"/>
                <w:rFonts w:ascii="Times New Roman" w:hAnsi="Times New Roman" w:cs="Times New Roman"/>
                <w:sz w:val="20"/>
                <w:szCs w:val="20"/>
                <w:color w:val="000000"/>
              </w:rPr>
              <w:t>2026/10/15</w:t>
            </w:r>
          </w:p>
        </w:tc>
        <w:tc>
          <w:tcPr>
            <w:tcW w:w="2310" w:type="dxa"/>
            <w:gridSpan w:val="7"/>
          </w:tcPr>
          <w:p>
            <w:pPr/>
            <w:r>
              <w:rPr>
                <w:lang w:val="zh-CN"/>
                <w:rFonts w:ascii="Times New Roman" w:hAnsi="Times New Roman" w:cs="Times New Roman"/>
                <w:b/>
                <w:color w:val="000000"/>
              </w:rPr>
              <w:t>珍珠博物馆→南浔→寒山寺→枫桥→七里山塘游船→三国城(汽车)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早餐后，参观【苏和盛淡水珍珠博物馆】（游览时间不少于120分钟）。乘车前往游览【南浔】（首道门票）南浔古镇地处江浙两省交界处，明清时期为江南蚕丝名镇，是人 文资源充足、中西建筑合璧的江南古镇。车赴有“人间天堂”的美誉的苏州，游览中国十大寺庙之一，苏州必游景点——【寒山寺】，游览姑苏名胜【枫桥景区】，感受唐代诗人张继笔下的《枫桥夜泊》：姑苏城外寒山寺，夜半钟声到客船。听古寺钟声悠远，念吴越 古今往来。赠送游玩【七里山塘游船】（赠送项目不参加不退）泛舟在七里山塘运河中，观赏两岸五彩斑斓的灯火，慢慢 展开一幅清新、淡雅的醉人画卷。乘车前往无锡，抵达有游览影视基地【三国城】；为拍摄《三国演义》而兴建的大型影视文化景匙，“刘备招亲”、“火烧赤壁”、“横槊赋诗”、“草船借箭”、“借东风”、“诸葛吊孝”、“舌战群儒”等十多集癿重场戏均在此拍摄；(乘仿古战船畅游太湖（视天气情况而定）。  </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早餐：含；午餐：含；晚餐：含；住宿：无锡</w:t>
            </w:r>
          </w:p>
        </w:tc>
      </w:tr>
      <w:tr>
        <w:tc>
          <w:tcPr>
            <w:tcW w:w="2310" w:type="dxa"/>
            <w:vAlign w:val="center"/>
            <w:vMerge w:val="restart"/>
          </w:tcPr>
          <w:p>
            <w:pPr/>
            <w:r>
              <w:rPr>
                <w:lang w:val="zh-CN"/>
                <w:rFonts w:ascii="Times New Roman" w:hAnsi="Times New Roman" w:cs="Times New Roman"/>
                <w:sz w:val="20"/>
                <w:szCs w:val="20"/>
                <w:color w:val="000000"/>
              </w:rPr>
              <w:t>2026/10/16</w:t>
            </w:r>
          </w:p>
        </w:tc>
        <w:tc>
          <w:tcPr>
            <w:tcW w:w="2310" w:type="dxa"/>
            <w:gridSpan w:val="7"/>
          </w:tcPr>
          <w:p>
            <w:pPr/>
            <w:r>
              <w:rPr>
                <w:lang w:val="zh-CN"/>
                <w:rFonts w:ascii="Times New Roman" w:hAnsi="Times New Roman" w:cs="Times New Roman"/>
                <w:b/>
                <w:color w:val="000000"/>
              </w:rPr>
              <w:t>南京→中山陵→大屠杀纪念馆→夫子庙商业街(汽车、火车硬卧)</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南京，游览国家级重点风景区——【中山陵】（含景区电瓶车）（周一闭馆）中国近代伟大的民主革命先行者孙中山先生的陵寝，主要建筑有博爱坊、墓道、陵门、石阶、碑亭、祭堂和墓室等，排列在一条中轴线上， 体现了中国传统建筑的风格，被誉为“中国近代建筑史上第一陵”。 参观【南京大屠杀纪念馆】（周一闭馆），如预约不上改雨花台景区；游览集南京六朝文化和民俗市肆文化于一身的【秦淮河风光带-夫子庙商业街】游乌衣巷，神州第一大照壁， 感受“十里秦淮千年流淌，六朝胜地今更辉煌”。行程结束后，华东乘火车硬卧赴北京/天津  </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早餐：含；午餐：含；晚餐：含；住宿：火车上</w:t>
            </w:r>
          </w:p>
        </w:tc>
      </w:tr>
      <w:tr>
        <w:tc>
          <w:tcPr>
            <w:tcW w:w="2310" w:type="dxa"/>
            <w:vAlign w:val="center"/>
            <w:vMerge w:val="restart"/>
          </w:tcPr>
          <w:p>
            <w:pPr/>
            <w:r>
              <w:rPr>
                <w:lang w:val="zh-CN"/>
                <w:rFonts w:ascii="Times New Roman" w:hAnsi="Times New Roman" w:cs="Times New Roman"/>
                <w:sz w:val="20"/>
                <w:szCs w:val="20"/>
                <w:color w:val="000000"/>
              </w:rPr>
              <w:t>2026/10/17</w:t>
            </w:r>
          </w:p>
        </w:tc>
        <w:tc>
          <w:tcPr>
            <w:tcW w:w="2310" w:type="dxa"/>
            <w:gridSpan w:val="7"/>
          </w:tcPr>
          <w:p>
            <w:pPr/>
            <w:r>
              <w:rPr>
                <w:lang w:val="zh-CN"/>
                <w:rFonts w:ascii="Times New Roman" w:hAnsi="Times New Roman" w:cs="Times New Roman"/>
                <w:b/>
                <w:color w:val="000000"/>
              </w:rPr>
              <w:t>天安门广场→故宫含耳麦+接驳车→毛主席纪念堂→什刹海(汽车)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火车抵达北京，游览全世界最大的城市中心广场—【天安门广场】；外观雄伟神圣的天安门城楼、 人民大会堂，观礼人民英雄纪念碑，远眺气势恢宏的国家大剧院。参观【毛主席纪念堂】（需提前一周进行实名制预约，如预约失败、遇到政策管控、临时闭馆维护等原因无法入内，则改为外观参观，）。参观世界现存最大、最完整的古建筑群【故宫博物院】（约2小时，门票实行预约制，如预约不上，退还门票或者替换成其他可替换的景点；）（特别赠送：故宫摆渡车+故宫耳麦）深度游览故宫，含东西6宫，打卡延禧宫。故宫旧称紫禁城，始建于1406年，是明、清两代的皇宫，无以伦比的古代建筑杰作。游览“亚洲最佳风情胜地”【什刹海荷花市场】（约30分钟），车览什刹海酒吧风情街，外 观明清两代击鼓报时一【鼓楼】；  </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早餐：含；午餐：含；晚餐：含；住宿：北京</w:t>
            </w:r>
          </w:p>
        </w:tc>
      </w:tr>
      <w:tr>
        <w:tc>
          <w:tcPr>
            <w:tcW w:w="2310" w:type="dxa"/>
            <w:vAlign w:val="center"/>
            <w:vMerge w:val="restart"/>
          </w:tcPr>
          <w:p>
            <w:pPr/>
            <w:r>
              <w:rPr>
                <w:lang w:val="zh-CN"/>
                <w:rFonts w:ascii="Times New Roman" w:hAnsi="Times New Roman" w:cs="Times New Roman"/>
                <w:sz w:val="20"/>
                <w:szCs w:val="20"/>
                <w:color w:val="000000"/>
              </w:rPr>
              <w:t>2026/10/18</w:t>
            </w:r>
          </w:p>
        </w:tc>
        <w:tc>
          <w:tcPr>
            <w:tcW w:w="2310" w:type="dxa"/>
            <w:gridSpan w:val="7"/>
          </w:tcPr>
          <w:p>
            <w:pPr/>
            <w:r>
              <w:rPr>
                <w:lang w:val="zh-CN"/>
                <w:rFonts w:ascii="Times New Roman" w:hAnsi="Times New Roman" w:cs="Times New Roman"/>
                <w:b/>
                <w:color w:val="000000"/>
              </w:rPr>
              <w:t>升旗仪式→八达岭长城→奥林匹克公园(汽车)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参观庄严肃穆的【升旗仪式】（如预约不上则自动放弃；由于出发时间很早，早餐为打包早）；前往世界8大奇迹之一万里长城，参观【八达岭长城】（参观时间约为2小时），登长城做好汉，感受一夫当关、万夫莫开的豪迈气质。八达岭长城，是中国古代伟大的防御工程万里长城的重要组成部分，是明长城的一个隘 口。八达岭长城为居庸关的重要前哨，古称“居庸之险不在关而在八达岭”。 车赴奥运规划地，沿途欣赏到华夏五千年龙图腾—盘古大观，亚运村外景，参观【奥林匹克公园】，一个集体育竞赛、会议展览、文化娱乐和休闲购物于一体，空间开敞、绿地环绕、环境优美，能够提供多功能服务的市民公 共活动中心。近观2008年奥运主会场【鸟巢】外景和水蓝色梦幻游泳馆【水立方】外景，您可下车拍照留念。  </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早餐：含；午餐：含；晚餐：含；住宿：北京</w:t>
            </w:r>
          </w:p>
        </w:tc>
      </w:tr>
      <w:tr>
        <w:tc>
          <w:tcPr>
            <w:tcW w:w="2310" w:type="dxa"/>
            <w:vAlign w:val="center"/>
            <w:vMerge w:val="restart"/>
          </w:tcPr>
          <w:p>
            <w:pPr/>
            <w:r>
              <w:rPr>
                <w:lang w:val="zh-CN"/>
                <w:rFonts w:ascii="Times New Roman" w:hAnsi="Times New Roman" w:cs="Times New Roman"/>
                <w:sz w:val="20"/>
                <w:szCs w:val="20"/>
                <w:color w:val="000000"/>
              </w:rPr>
              <w:t>2026/10/19</w:t>
            </w:r>
          </w:p>
        </w:tc>
        <w:tc>
          <w:tcPr>
            <w:tcW w:w="2310" w:type="dxa"/>
            <w:gridSpan w:val="7"/>
          </w:tcPr>
          <w:p>
            <w:pPr/>
            <w:r>
              <w:rPr>
                <w:lang w:val="zh-CN"/>
                <w:rFonts w:ascii="Times New Roman" w:hAnsi="Times New Roman" w:cs="Times New Roman"/>
                <w:b/>
                <w:color w:val="000000"/>
              </w:rPr>
              <w:t>颐和园→恭王府→圆明园→天坛通票(汽车)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游览中国现存规模最大、保存最完整的皇家园林—【颐和园】（含首道门票，参观时间约2小时），颐和园原是清朝帝王的行宫和花园，又称清漪园，以昆明湖、万寿山为基址，按照江南园林的设计手法建造，是规模庞大，保存完整的皇家园林，景色优美，还有很多珍贵的文物，被誉为“皇家园林博物馆”。前往【恭王府·和珅府邸】（游览1.5小时）为清代规模最大的一座王府，曾先后作为和珅、永璘的宅邸。1851年恭亲王奕訢成为宅子的主人，恭王府的名称也因此得来。恭王府历经了清王朝由鼎盛而至衰亡的历史进程，承载了极其丰富的历史文化信息，故有了“一座恭王府，半部清代史”的说法。参观【圆明园】（首道）（不含电瓶车，约1.5小时）圆明园是清代行宫式御园.，清朝帝王在150余年间创建和经营的一座大型皇家宫苑，有“万园之园”之称。1860年10月6日英法联军火烧圆明园，变成一片废墟。乘车前往中国最大的皇家祭天建筑群—【天坛公园通票】（约60分钟）为明、清两朝皇帝祭天、求雨和祈祷丰年的专用祭坛，是世界上现存规模最大、最完美的古代祭天建筑群。</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早餐：含；午餐：含；晚餐：含；住宿：北京</w:t>
            </w:r>
          </w:p>
        </w:tc>
      </w:tr>
      <w:tr>
        <w:tc>
          <w:tcPr>
            <w:tcW w:w="2310" w:type="dxa"/>
            <w:vAlign w:val="center"/>
            <w:vMerge w:val="restart"/>
          </w:tcPr>
          <w:p>
            <w:pPr/>
            <w:r>
              <w:rPr>
                <w:lang w:val="zh-CN"/>
                <w:rFonts w:ascii="Times New Roman" w:hAnsi="Times New Roman" w:cs="Times New Roman"/>
                <w:sz w:val="20"/>
                <w:szCs w:val="20"/>
                <w:color w:val="000000"/>
              </w:rPr>
              <w:t>2026/10/20</w:t>
            </w:r>
          </w:p>
        </w:tc>
        <w:tc>
          <w:tcPr>
            <w:tcW w:w="2310" w:type="dxa"/>
            <w:gridSpan w:val="7"/>
          </w:tcPr>
          <w:p>
            <w:pPr/>
            <w:r>
              <w:rPr>
                <w:lang w:val="zh-CN"/>
                <w:rFonts w:ascii="Times New Roman" w:hAnsi="Times New Roman" w:cs="Times New Roman"/>
                <w:b/>
                <w:color w:val="000000"/>
              </w:rPr>
              <w:t>周邓纪念馆→古文化街→食品街→意式风情区→天津相声(汽车)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天津，参观【周邓纪念馆】（政策性闭馆改为外观）全国爱国主义教育示范基地、全国廉政教育基地和国家一级博物馆，主展厅内有：周恩来生平展“人民总理周恩来”、邓颖超专题展。游览天津5A级景区的【古文化街】（1小时），欣赏民间手工艺术绝活---泥人张、风筝魏、杨柳青年画。乘车赴天津发祥地——三岔河口，远观天津的地标性建筑，直径高达110米，世界上最大的桥上摩天轮【天津之眼】，体现那“天门常开，彩虹初现”神奇境界。 后游览参观天津小吃汇聚地【食品街】（约1.5小时）城内十字交叉的两条大街，把食品街均分为四个分区，沿街设有上下三层店铺。第二层由环绕全街的平台式回廊相贯通。底层多是经营各色地方风味的小吃，游客可自行 品尝各种天津地方小吃。车览素有“万国建筑博览会”之称的租界洋楼——远观【五大道意式风情区】区内拥有保存完整的百年历史欧洲建筑近200栋。 赠送【天津相声】（赠送项目不参加不退）天津品”天津三绝“听茶馆相声“已经在全国叫响。台上一块醒木、一把折扇、一条手绢，演员穿着长袍马褂，口若悬河、妙语连珠，台下数十上百位观众品着盖碗茶、嗑着瓜 子，笑声不断，掌声不绝；  </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早餐：含；午餐：含；晚餐：含；住宿：北京</w:t>
            </w:r>
          </w:p>
        </w:tc>
      </w:tr>
      <w:tr>
        <w:tc>
          <w:tcPr>
            <w:tcW w:w="2310" w:type="dxa"/>
            <w:vAlign w:val="center"/>
            <w:vMerge w:val="restart"/>
          </w:tcPr>
          <w:p>
            <w:pPr/>
            <w:r>
              <w:rPr>
                <w:lang w:val="zh-CN"/>
                <w:rFonts w:ascii="Times New Roman" w:hAnsi="Times New Roman" w:cs="Times New Roman"/>
                <w:sz w:val="20"/>
                <w:szCs w:val="20"/>
                <w:color w:val="000000"/>
              </w:rPr>
              <w:t>2026/10/21</w:t>
            </w:r>
          </w:p>
        </w:tc>
        <w:tc>
          <w:tcPr>
            <w:tcW w:w="2310" w:type="dxa"/>
            <w:gridSpan w:val="7"/>
          </w:tcPr>
          <w:p>
            <w:pPr/>
            <w:r>
              <w:rPr>
                <w:lang w:val="zh-CN"/>
                <w:rFonts w:ascii="Times New Roman" w:hAnsi="Times New Roman" w:cs="Times New Roman"/>
                <w:b/>
                <w:color w:val="000000"/>
              </w:rPr>
              <w:t>上海→昆明；</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早餐后，视航班时间送机场返回昆明，结束愉快旅行。  </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早餐：含；午餐：不含；晚餐：不含；住宿：无</w:t>
            </w:r>
          </w:p>
        </w:tc>
      </w:tr>
      <w:tr>
        <w:tc>
          <w:tcPr>
            <w:tcW w:w="2310" w:type="dxa"/>
            <w:shd w:val="clear" w:color="auto" w:fill="F0F0F0"/>
            <w:gridSpan w:val="8"/>
            <w:vAlign w:val="center"/>
          </w:tcPr>
          <w:p>
            <w:pPr/>
            <w:r>
              <w:rPr>
                <w:lang w:val="zh-CN"/>
                <w:rFonts w:ascii="Times New Roman" w:hAnsi="Times New Roman" w:cs="Times New Roman"/>
                <w:b/>
                <w:color w:val="000000"/>
              </w:rPr>
              <w:t>费用说明</w:t>
            </w:r>
          </w:p>
        </w:tc>
        <w:trPr>
          <w:trHeight w:hRule="exact" w:val="360"/>
        </w:trPr>
      </w:tr>
      <w:tr>
        <w:tc>
          <w:tcPr>
            <w:tcW w:w="2310" w:type="dxa"/>
            <w:gridSpan w:val="8"/>
          </w:tcPr>
          <w:p>
            <w:pPr/>
            <w:r>
              <w:rPr>
                <w:lang w:val="zh-CN"/>
                <w:rFonts w:ascii="Times New Roman" w:hAnsi="Times New Roman" w:cs="Times New Roman"/>
                <w:sz w:val="20"/>
                <w:szCs w:val="20"/>
                <w:color w:val="000000"/>
              </w:rPr>
              <w:t>1、交通：昆明上海，北京昆明往返机票经济舱。团队机票一旦出票，不得退票不得改签，不可跳程使用，请提前知晓。华东至北京或周边城市火车硬卧（火车保证抵达目的地，不指定 车次与铺位）在不减少景点的情况下，我社有权利调整进出港城市；2、用餐：9早16正餐，十人一桌，八菜一汤（人数不足十人，数量相应减少）； 早餐为打包早，正餐/早餐不吃不退，正餐20-60元餐标特色餐北京特色餐：全聚德或便宜坊烤鸭、北京自助餐、老边饺子餐、春饼宴；华东特色餐：南京盐水鸭、无锡酱排骨、太湖三白宴、乾隆御茶宴； 3、住宿：当地商务快捷连锁酒店双人标准间（如产生单房差，请客人现付）单房差500 4、门票：行程内景点首道大门票；门票为团体价格，任何老年证，学生证，残疾证等均无门票可退！5、车辆：全程正规旅游空调大巴车，保证一人一正座6、导游：20人以上专业全陪带队，北京和华东当地优秀持证导游7、儿童价格标准：儿童含机票，车位，餐费（团队半餐），含所列景点门票，不占床不含早，不含火车票  </w:t>
            </w:r>
            <w:r>
              <w:rPr>
                <w:lang w:val="zh-CN"/>
                <w:rFonts w:ascii="Times New Roman" w:hAnsi="Times New Roman" w:cs="Times New Roman"/>
                <w:sz w:val="20"/>
                <w:szCs w:val="20"/>
                <w:color w:val="000000"/>
              </w:rPr>
              <w:br/>
            </w:r>
            <w:r>
              <w:rPr>
                <w:lang w:val="zh-CN"/>
                <w:rFonts w:ascii="Times New Roman" w:hAnsi="Times New Roman" w:cs="Times New Roman"/>
                <w:sz w:val="20"/>
                <w:szCs w:val="20"/>
                <w:color w:val="000000"/>
              </w:rPr>
              <w:t>自费购物  全程无自费1、京津段：天津麻花非传统购物店（约60分钟）；（展示型博物馆及超市，如需购买请索取小票）2、华东段：丝绸博物馆（约150分钟）；珍珠博物馆（约120分钟）（非传统购物店，如需购买请索取小票）；3、车销：为满足游客选购本地纪念品、特色伴手礼需求，本次行程沿途将安排特产推介讲解服务，沿途售卖商品均为游客自愿选购，请游客自行甄别商品品质、价格后谨慎购买。  </w:t>
            </w:r>
          </w:p>
        </w:tc>
      </w:tr>
      <w:tr w:rsidR="008920F4" w14:paraId="0FD2EDAA" w14:textId="77777777" w:rsidTr="00CA6B4E">
        <w:trPr>
          <w:trHeight w:val="1774"/>
        </w:trPr>
        <w:tc>
          <w:tcPr>
            <w:tcW w:w="1191" w:type="dxa"/>
            <w:gridSpan w:val="8"/>
            <w:tcBorders>
              <w:top w:val="single" w:sz="4" w:space="0" w:color="auto"/>
              <w:left w:val="single" w:sz="4" w:space="0" w:color="auto"/>
              <w:bottom w:val="single" w:sz="4" w:space="0" w:color="auto"/>
              <w:right w:val="single" w:sz="4" w:space="0" w:color="auto"/>
            </w:tcBorders>
            <w:hideMark/>
          </w:tcPr>
          <w:tbl>
            <w:tblPr>
              <w:tblStyle w:val="a3"/>
              <w:tblW w:w="0" w:type="auto"/>
              <w:tblInd w:w="0" w:type="dxa"/>
              <w:tblBorders>
                <w:top w:val="none" w:sz="0" w:space="0" w:color="auto"/>
                <w:left w:val="none" w:sz="0" w:space="0" w:color="auto"/>
                <w:bottom w:val="none" w:sz="0" w:space="0" w:color="auto"/>
                <w:right w:val="none" w:sz="0" w:space="0" w:color="auto"/>
                <w:insideH w:val="single" w:sz="6" w:space="0" w:color="auto"/>
                <w:insideV w:val="single" w:sz="6" w:space="0" w:color="auto"/>
              </w:tblBorders>
              <w:tblLayout w:type="fixed"/>
              <w:tblLook w:val="04A0" w:firstRow="1" w:lastRow="0" w:firstColumn="1" w:lastColumn="0" w:noHBand="0" w:noVBand="1"/>
            </w:tblPr>
            <w:tblGrid>
              <w:gridCol w:w="4990"/>
              <w:gridCol w:w="4990"/>
            </w:tblGrid>
            <w:tr w:rsidR="008920F4" w14:paraId="34B4629E" w14:textId="77777777">
              <w:trPr>
                <w:trHeight w:val="1824"/>
              </w:trPr>
              <w:tc>
                <w:tcPr>
                  <w:tcW w:w="4990" w:type="dxa"/>
                  <w:tcBorders>
                    <w:top w:val="nil"/>
                    <w:left w:val="nil"/>
                    <w:bottom w:val="nil"/>
                    <w:right w:val="single" w:sz="6" w:space="0" w:color="auto"/>
                  </w:tcBorders>
                </w:tcPr>
                <w:p w14:paraId="79B4153D" w14:textId="77777777" w:rsidR="008920F4" w:rsidRDefault="008920F4">
                  <w:pPr>
                    <w:rPr>
                      <w:rFonts w:asciiTheme="minorEastAsia" w:hAnsiTheme="minorEastAsia"/>
                    </w:rPr>
                  </w:pPr>
                  <w:r>
                    <w:rPr>
                      <w:rFonts w:asciiTheme="minorEastAsia" w:hAnsiTheme="minorEastAsia" w:hint="eastAsia"/>
                    </w:rPr>
                    <w:t xml:space="preserve">    </w:t>
                  </w:r>
                </w:p>
                <w:p w14:paraId="0C9FB688" w14:textId="77777777" w:rsidR="008920F4" w:rsidRDefault="008920F4">
                  <w:pPr>
                    <w:ind w:firstLine="420"/>
                    <w:rPr>
                      <w:rFonts w:asciiTheme="minorEastAsia" w:hAnsiTheme="minorEastAsia"/>
                    </w:rPr>
                  </w:pPr>
                  <w:r>
                    <w:rPr>
                      <w:rFonts w:asciiTheme="minorEastAsia" w:hAnsiTheme="minorEastAsia" w:hint="eastAsia"/>
                    </w:rPr>
                    <w:t>甲方经办人：</w:t>
                  </w:r>
                  <w:proofErr w:type="spellStart"/>
                  <w:r>
                    <w:rPr>
                      <w:rFonts w:asciiTheme="minorEastAsia" w:hAnsiTheme="minorEastAsia" w:hint="eastAsia"/>
                    </w:rPr>
                    <w:t>孙芸嘉</w:t>
                  </w:r>
                  <w:proofErr w:type="spellEnd"/>
                </w:p>
                <w:p w14:paraId="662A2C23" w14:textId="77777777" w:rsidR="008920F4" w:rsidRDefault="008920F4">
                  <w:pPr>
                    <w:ind w:firstLine="420"/>
                    <w:rPr>
                      <w:rFonts w:asciiTheme="minorEastAsia" w:hAnsiTheme="minorEastAsia"/>
                    </w:rPr>
                  </w:pPr>
                </w:p>
                <w:p w14:paraId="7AEC2569" w14:textId="77777777" w:rsidR="008920F4" w:rsidRDefault="008920F4">
                  <w:pPr>
                    <w:rPr>
                      <w:rFonts w:asciiTheme="minorEastAsia" w:hAnsiTheme="minorEastAsia"/>
                    </w:rPr>
                  </w:pPr>
                  <w:r>
                    <w:rPr>
                      <w:rFonts w:asciiTheme="minorEastAsia" w:hAnsiTheme="minorEastAsia" w:hint="eastAsia"/>
                    </w:rPr>
                    <w:t xml:space="preserve">         年       月      日</w:t>
                  </w:r>
                </w:p>
              </w:tc>
              <w:tc>
                <w:tcPr>
                  <w:tcW w:w="4990" w:type="dxa"/>
                  <w:tcBorders>
                    <w:top w:val="nil"/>
                    <w:left w:val="single" w:sz="6" w:space="0" w:color="auto"/>
                    <w:bottom w:val="nil"/>
                    <w:right w:val="nil"/>
                  </w:tcBorders>
                </w:tcPr>
                <w:p w14:paraId="50642029" w14:textId="77777777" w:rsidR="008920F4" w:rsidRDefault="008920F4">
                  <w:pPr>
                    <w:rPr>
                      <w:rFonts w:asciiTheme="minorEastAsia" w:hAnsiTheme="minorEastAsia"/>
                    </w:rPr>
                  </w:pPr>
                  <w:r>
                    <w:rPr>
                      <w:rFonts w:asciiTheme="minorEastAsia" w:hAnsiTheme="minorEastAsia" w:hint="eastAsia"/>
                    </w:rPr>
                    <w:t xml:space="preserve">    </w:t>
                  </w:r>
                </w:p>
                <w:p w14:paraId="2C3297D7" w14:textId="77777777" w:rsidR="008920F4" w:rsidRDefault="008920F4">
                  <w:pPr>
                    <w:ind w:firstLine="420"/>
                    <w:rPr>
                      <w:rFonts w:asciiTheme="minorEastAsia" w:hAnsiTheme="minorEastAsia"/>
                    </w:rPr>
                  </w:pPr>
                  <w:r>
                    <w:rPr>
                      <w:rFonts w:asciiTheme="minorEastAsia" w:hAnsiTheme="minorEastAsia" w:hint="eastAsia"/>
                    </w:rPr>
                    <w:t>乙方经办人：</w:t>
                  </w:r>
                  <w:proofErr w:type="spellStart"/>
                  <w:r>
                    <w:rPr>
                      <w:rFonts w:asciiTheme="minorEastAsia" w:hAnsiTheme="minorEastAsia" w:hint="eastAsia"/>
                    </w:rPr>
                    <w:t>谭超群</w:t>
                  </w:r>
                  <w:proofErr w:type="spellEnd"/>
                </w:p>
                <w:p w14:paraId="2BF7EFDE" w14:textId="77777777" w:rsidR="008920F4" w:rsidRDefault="008920F4">
                  <w:pPr>
                    <w:ind w:firstLine="420"/>
                    <w:rPr>
                      <w:rFonts w:asciiTheme="minorEastAsia" w:hAnsiTheme="minorEastAsia"/>
                    </w:rPr>
                  </w:pPr>
                </w:p>
                <w:p w14:paraId="61B9EC8A" w14:textId="6E525A98" w:rsidR="008920F4" w:rsidRDefault="008920F4">
                  <w:pPr>
                    <w:rPr>
                      <w:rFonts w:asciiTheme="minorEastAsia" w:hAnsiTheme="minorEastAsia"/>
                    </w:rPr>
                  </w:pPr>
                  <w:r>
                    <w:rPr>
                      <w:rFonts w:asciiTheme="minorEastAsia" w:hAnsiTheme="minorEastAsia" w:hint="eastAsia"/>
                    </w:rPr>
                    <w:t xml:space="preserve">    </w:t>
                  </w:r>
                  <w:r>
                    <w:rPr>
                      <w:rFonts w:asciiTheme="minorEastAsia" w:hAnsiTheme="minorEastAsia" w:hint="eastAsia"/>
                    </w:rPr>
                    <w:t>2026</w:t>
                  </w:r>
                  <w:r w:rsidR="00192D3B">
                    <w:rPr>
                      <w:rFonts w:asciiTheme="minorEastAsia" w:hAnsiTheme="minorEastAsia" w:hint="eastAsia"/>
                    </w:rPr>
                    <w:t xml:space="preserve">年 </w:t>
                  </w:r>
                  <w:r>
                    <w:rPr>
                      <w:rFonts w:asciiTheme="minorEastAsia" w:hAnsiTheme="minorEastAsia"/>
                    </w:rPr>
                    <w:t>10</w:t>
                  </w:r>
                  <w:r w:rsidR="00192D3B">
                    <w:rPr>
                      <w:rFonts w:asciiTheme="minorEastAsia" w:hAnsiTheme="minorEastAsia" w:hint="eastAsia"/>
                    </w:rPr>
                    <w:t xml:space="preserve">月 </w:t>
                  </w:r>
                  <w:r>
                    <w:rPr>
                      <w:rFonts w:asciiTheme="minorEastAsia" w:hAnsiTheme="minorEastAsia" w:hint="eastAsia"/>
                    </w:rPr>
                    <w:t>7</w:t>
                  </w:r>
                  <w:r w:rsidR="00192D3B">
                    <w:rPr>
                      <w:rFonts w:asciiTheme="minorEastAsia" w:hAnsiTheme="minorEastAsia" w:hint="eastAsia"/>
                    </w:rPr>
                    <w:t>日</w:t>
                  </w:r>
                </w:p>
              </w:tc>
            </w:tr>
          </w:tbl>
          <w:p w14:paraId="0738243D" w14:textId="77777777" w:rsidR="008920F4" w:rsidRDefault="008920F4">
            <w:pPr>
              <w:rPr>
                <w:rFonts w:asciiTheme="minorEastAsia" w:hAnsiTheme="minorEastAsia"/>
              </w:rPr>
            </w:pPr>
          </w:p>
        </w:tc>
      </w:tr>
    </w:tbl>
    <w:bookmarkEnd w:id="0"/>
    <w:p w14:paraId="29F43A66" w14:textId="77777777" w:rsidR="008920F4" w:rsidRDefault="008920F4" w:rsidP="008920F4">
      <w:pPr>
        <w:jc w:val="right"/>
        <w:rPr>
          <w:rFonts w:asciiTheme="minorEastAsia" w:hAnsiTheme="minorEastAsia"/>
          <w:color w:val="A6A6A6" w:themeColor="background1" w:themeShade="A6"/>
          <w:sz w:val="20"/>
        </w:rPr>
      </w:pPr>
      <w:r>
        <w:rPr>
          <w:rFonts w:asciiTheme="minorEastAsia" w:hAnsiTheme="minorEastAsia" w:hint="eastAsia"/>
          <w:color w:val="A6A6A6" w:themeColor="background1" w:themeShade="A6"/>
          <w:sz w:val="20"/>
        </w:rPr>
        <w:t>打印日期：</w:t>
      </w:r>
      <w:proofErr w:type="spellStart"/>
      <w:r>
        <w:rPr>
          <w:rFonts w:asciiTheme="minorEastAsia" w:hAnsiTheme="minorEastAsia" w:hint="eastAsia"/>
          <w:color w:val="A6A6A6" w:themeColor="background1" w:themeShade="A6"/>
          <w:sz w:val="20"/>
        </w:rPr>
        <w:t>2026/10/7 13:11:54</w:t>
      </w:r>
      <w:proofErr w:type="spellEnd"/>
    </w:p>
    <w:p w14:paraId="69BDB0E2" w14:textId="77777777" w:rsidR="000D0DA7" w:rsidRPr="007B3F24" w:rsidRDefault="000D0DA7"/>
    <w:sectPr w:rsidR="000D0DA7" w:rsidRPr="007B3F24" w:rsidSect="008920F4">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8F8385" w14:textId="77777777" w:rsidR="00E30B4E" w:rsidRDefault="00E30B4E" w:rsidP="00CA6B4E">
      <w:r>
        <w:separator/>
      </w:r>
    </w:p>
  </w:endnote>
  <w:endnote w:type="continuationSeparator" w:id="0">
    <w:p w14:paraId="69D2F0DB" w14:textId="77777777" w:rsidR="00E30B4E" w:rsidRDefault="00E30B4E" w:rsidP="00CA6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8F3203" w14:textId="77777777" w:rsidR="00E30B4E" w:rsidRDefault="00E30B4E" w:rsidP="00CA6B4E">
      <w:r>
        <w:separator/>
      </w:r>
    </w:p>
  </w:footnote>
  <w:footnote w:type="continuationSeparator" w:id="0">
    <w:p w14:paraId="4045D083" w14:textId="77777777" w:rsidR="00E30B4E" w:rsidRDefault="00E30B4E" w:rsidP="00CA6B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E6D"/>
    <w:rsid w:val="000D0DA7"/>
    <w:rsid w:val="00192D3B"/>
    <w:rsid w:val="00374E6D"/>
    <w:rsid w:val="00733741"/>
    <w:rsid w:val="007B3F24"/>
    <w:rsid w:val="008920F4"/>
    <w:rsid w:val="00CA6B4E"/>
    <w:rsid w:val="00E30B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B228CD"/>
  <w15:chartTrackingRefBased/>
  <w15:docId w15:val="{DFF4045D-B535-4C84-B0C2-2A6CB19A3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920F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920F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A6B4E"/>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CA6B4E"/>
    <w:rPr>
      <w:sz w:val="18"/>
      <w:szCs w:val="18"/>
    </w:rPr>
  </w:style>
  <w:style w:type="paragraph" w:styleId="a6">
    <w:name w:val="footer"/>
    <w:basedOn w:val="a"/>
    <w:link w:val="a7"/>
    <w:uiPriority w:val="99"/>
    <w:unhideWhenUsed/>
    <w:rsid w:val="00CA6B4E"/>
    <w:pPr>
      <w:tabs>
        <w:tab w:val="center" w:pos="4153"/>
        <w:tab w:val="right" w:pos="8306"/>
      </w:tabs>
      <w:snapToGrid w:val="0"/>
      <w:jc w:val="left"/>
    </w:pPr>
    <w:rPr>
      <w:sz w:val="18"/>
      <w:szCs w:val="18"/>
    </w:rPr>
  </w:style>
  <w:style w:type="character" w:customStyle="1" w:styleId="a7">
    <w:name w:val="页脚 字符"/>
    <w:basedOn w:val="a0"/>
    <w:link w:val="a6"/>
    <w:uiPriority w:val="99"/>
    <w:rsid w:val="00CA6B4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7186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Words>
  <Characters>120</Characters>
  <Application>Microsoft Office Word</Application>
  <DocSecurity>0</DocSecurity>
  <Lines>1</Lines>
  <Paragraphs>1</Paragraphs>
  <ScaleCrop>false</ScaleCrop>
  <Company/>
  <LinksUpToDate>false</LinksUpToDate>
  <CharactersWithSpaces>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元</dc:creator>
  <cp:keywords/>
  <dc:description/>
  <cp:lastModifiedBy>元 李</cp:lastModifiedBy>
  <cp:revision>6</cp:revision>
  <dcterms:created xsi:type="dcterms:W3CDTF">2018-11-22T14:34:00Z</dcterms:created>
  <dcterms:modified xsi:type="dcterms:W3CDTF">2019-01-07T00:36:00Z</dcterms:modified>
</cp:coreProperties>
</file>