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组团：临沧市阳光之旅旅游有限公司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张子芳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18988308836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BJ-QZY20250808A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8-8京彩环球双飞6日游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1、吕会娥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532224197809200103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2、倪俊琦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530926200909250048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，航班时间待定，我社接站人员会迎接您的到来，前往酒店休息。备注：入住酒店时，酒店均需收取一定押金，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天安门→毛主席纪念堂→故宫→什刹海→北京规划展览馆(巴士)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全世界最大的城市中心广场【天安门广场】；参观【毛主席纪念堂】（周一闭馆，如遇政策性关闭观外景，毛主席纪念堂门票为预约制，如未预约上门票则观外景，旅行社不承担责任）；瞻仰【人民英雄纪念碑】，外景【人民大会堂】【国家大剧院】。游览全世界最大的宫殿建筑群【故宫博物院】（约2.5小时，特别安排故宫耳麦和中轴线观光车）（周一闭馆，门票为预约制，如未预约上门票则改为参观恭王府或者退还门票60元/人，旅行社不承担责任）深度游览故宫，打卡延禧宫。午餐后游览中国最美城区、“亚洲最佳风情胜地”【什刹海风景区】；漫步【老北京胡同】，途经什刹海酒吧风情街，观京城最高的古建筑之一【鼓楼】。参观游览非常著名的商业街【前门大街】，作为北京最具代表性的传统商业街之一，承载着丰富的历史文化底蕴，是游客探寻老北京风貌的必去之地。前往参观【北京市规划展览馆】，位于东城区前门东大街20号，是在原有建筑基础上改造而成。展览馆共有四层，其中关于北京的城市模型之大、之全，实属罕见。一进入馆内，就能看到一个巨大的北京中轴线模型，从永定门一直到鸟巢，让人对北京的中轴线有了前所未有的清晰认识。故宫的大模型展出，细节丰富，令人赞叹。此外，还有大半个北京的城市模型展示，无论是外地游客还是本地居民，都能在这里快速了解北京的布局，甚至还能通过互动体验找到地标和住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升旗→八达岭→飞跃长城→奥运演出→鸟巢水立方冰丝带(巴士)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早起，观庄严的【天安门升旗仪式】（因起床时间较早，根据游客自身情况，少数服从多数参观），后前往游览燕京八景之首居庸叠翠的【八达岭长城】（约2小时)体会“不到长城非好汉”的伟人气魄。之后前往6D高科技参与项目【飞跃长城】乘坐特制的推出式六自由度座椅经过PLC的编程控制和Maya的曲线校正，与座椅、影片及飞行体验完美结合。为观众带来飞速的上升、俯冲、左右闪躲、震动等丰富的动感体验。过程中那急速下降的失重感，快速穿梭在峡谷深渊中的刺激感，能让游客体验到无以伦比的凌空飞行感受。前往【奥林区克公园】（约30分钟)，外观【鸟巢】【水立方】及2022年冬奥会速滑馆【冰丝带】为背景拍照留念，零距离体验2008激情、奥运情怀。特别赠送价值220元/人的奥运演出；一起重温奥运激情，再现精彩视界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天坛→颐和园→圆明园→清华学霸交流→北京外国语学校参观(巴士)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天坛公园】（含通票）天坛公园是世界最大的皇家祭祀建筑群，占地面积273公顷，明清两朝24位皇帝曾在此祭天，天坛公园的建筑不同于北京其他皇家建筑，主体都是呈现内圆外方的建筑格局，代表天圆地方，建筑颜色以蓝色为主，代表天的颜色，也是唯一一个等级高过故宫的皇家建筑。前往游览中国现存规模最大、保护最完整的皇家园林【颐和园】，晚清时期作为慈禧太后的颐养之地。游览素有万园之园美誉的【圆明园遗址公园】（含通票）1860年10月圆明园惨遭英法联军、八国联军野蛮的劫掠焚毁及无数次毁灭和劫掠，一代名园最终沦为一片废墟。经过血与火的洗礼，圆明园犹如中国近代史的一部史册，撼人心魄。外观【清华大学】或【北京大学】门口拍照留念（不入内），并安排穿学士服拍照。前往清华科技园参与【清华北大学霸互动课程】游览清华科技园，学霸面对面互动学习交流；特别安排参观【北京外国语大学】或【北京地质大学】，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天津三街→天津泰达航母公园(巴士)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5A景区的【古文化街】（约1小时），欣赏民间手工艺术绝活，外观我国三大妈祖庙祖庭之一【天后宫】外观有着“禹贡黄河”之称的母亲河【海河】，远观天津市的地标性建筑世界上最大的桥上摩天轮【天津之眼】。游览参观天津小吃汇聚地【食品街】（约1.5小时）。前往参观【天津意式风情街】，这里曾是意大利的租界地。如今，这里完好地保留了近200栋欧洲风格的建筑，构成了意大利本土之外的最大意式建筑群。漫步其间，仿佛置身于异国他乡，尽情感受着天津的独特韵味与魅力。午餐后前往参观军事迷必打卡的硬核体验【天津泰达航母公园】，一个以“基辅号”航母为载体，搭配退役驱逐舰、潜艇，集航母观光、国防教育、主题演出、会务会展、红色培训、特色研学、娱乐休闲、影视拍摄八大板块为一体的大型军事主题公园。进去园区参观航母、武器展示，观赏盛大的战争、俄罗斯风情主题表演。不仅是一个旅游胜地，更是一个了解军事、感受异国文化的好去处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早餐：含；午餐：含；晚餐：含；住宿：天津网评携程三钻酒店双人标准间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早餐后送机场返回昆明，结束愉快的北京旅行！！！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早餐：含；午餐：不含；晚餐：不含；住宿：天津网评携程三钻酒店双人标准间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住宿标准：全程入住网评携程三钻酒店双人标准间，单房差费用自理。2、交通工具：昆明北京或天津往返飞机经济舱机票，当地空调旅游车，保证1人1正座。3、餐饮标准：行程所列5早8正，早餐酒店含，保证2-3个热早，出发时间早则安排打包早；全程社会餐厅，正餐餐标30-80不等，特别安排升级一餐【全聚德烤鸭餐】或宫廷便宜坊烤鸭+东来顺涮肉；4、门票服务：行程内所列各景点首道大门票（全程不退任何优免门票，敬请知悉）。5、导游服务：北京地接导游服务。6、儿童报价：仅含往返机票，全程半餐车，导服。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全程0自费，0景交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此报价按景区优惠门票核算，任何人群和证件都无优惠退，行程中牵涉的景区，如故宫博物院，毛主席纪念堂，八达岭长城，颐和园，天坛公园，圆明园等景区，如遇闭馆，或者因为景区限流门票预约不成功则置换成其他景点，或者退还门票，或者外观。旅行社不承担责任，敬请各位游客知悉！！！2、行程说明：由于航班存在的不确定性及门票预约的不确定性，行程、景点游览顺序、游览时间仅供参考，具体以实际游览景区及顺序为准，我社有权在保证行程景点不变的情况下（景区关闭及门票未能约上，及不可抗力因素除外）对行程游览顺序予以调整，敬请谅解！3、参团须知：（1）出团时成人务必携带有效期内身份证原件，儿童务必携带户口本原件。民航系统实行改名限制，个人信息输入定座系统后无法更改，所以请游客确保提供的名字和身份证号码准确无误，若因游客提供的信息错误造成的损失，需由游客自行承担。（2）因不可抗力（包含但不仅限于自然灾害、政府政策因素等）造成游客行程变更，旅行社有权根据实际情况对行程予以调整。因此而增加的食宿及个人费用，由游客承担。（3）外出旅游，安全第一，旅游途中请听从导游人员安排，配合司机、导游工作。团友之间相互关照，少数服从多数。自由活动时，请注意人身及财产安全。（4）如果您对接待持有异议并有投诉意向，请于第一时间告知旅行社人员，争取能及时解决您的问题；同时意见反馈表作为旅行社处理投诉的重要依据，请务必认真填写并真实体现您的宝贵意见。（5）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，旅行社不受理因同团价格不一致产生的投诉。特此申明，敬请理解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张子芳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18:33:30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