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楚雄大姚众信李明霞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李明霞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15368785544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BJX07FJ250715A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北京天津7日游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11(8大3小)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CA8648 昆明→北京大兴 08:15-11:35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2025-07-21 MU7616 天津→昆明 21:30-00:5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1、自正香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532926195503111329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2、刘宏美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532926198301211325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13769295360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3、普嵘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532326201005160019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4、普玥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532326201704110029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5、普东东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532326198305051434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532724198305021840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13638716883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7、刘柏瑞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532326201007220011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8、刘柏瑜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532326201707010023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9、李嘉伊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532326201703210028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10、李正兰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53290119820321244X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15891847768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11、罗嘉霖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53232620090908005X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12、李孟麒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532326200909021412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昆明—北京—国家博物馆(飞机)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昆明机场自行乘飞机经济舱赴北京，专人接站，入住酒店。 【国家博物馆】（门票为预约制，如预约不上则更换其他景点）中国国家博物馆是代表国家收藏、研究、展示、阐释中华文化代表性物证的最高历史文化艺术殿堂，负有留存民族集体记忆、传承国家文化基因、促进文明交流互鉴的重要使命，也是国家文化客厅。【小提示】1.出发前请携带有效期内的身份证件原件（以备火车站验票、办理登机牌及住宿所需）；2.请务必提供准确的联系方式，并保持手机开机状态；以便当地旅行社与您取得联系；3.因不可抗力因素（如火车/飞机晚点）造成的参观景点时间压缩，旅行社不承担相应连带责任，敬请谅解；4.自由活动期间一定结伴而行，以酒店附近为主。必要时及时联系导游或应急联系人；5.入住酒店检查房间设施，如有问题请立即告知酒店服务人员，遵守入住酒店规定。如需交押金，请自行保管好押金条；退房时，房间设施无损坏，前台自行办理退押金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故宫—中国地质博物馆(汽车)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故宫博物院~深度游】（含故宫耳麦+摆渡车）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温馨提示：若因故宫限流政策未能预约抢到故宫票，游客无法进入故宫游览的情况，我司将退门票改为外观或故宫更换为其他景点，感谢您的理解与支持）【中国地质博物馆】（如预约不上，替换成其他博物馆）是中国成立最早的国家级地质学博物馆，在中外博物馆界久负盛名。中国地质博物馆收藏地质标本20余万件，涵盖地学各个领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升旗仪式—八达岭长城—军事博物馆(汽车)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观庄严的【升旗仪式】（升旗仪式根据北京夏至冬至时间适当调节前后顺序），感受共和国永不谢幕的典礼。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【军事博物馆】（如预约不上，替换成其他博物馆）中国人民革命军事博物馆位于北京天安门西面的长安街延长线上，筹建于1959年，是向国庆10周年献礼的首都十大建筑之一。1959年3月12日，经中共中央军事委员会批准，正式定名为中国人民革命军事博物馆。中国人民革命军事博物馆是中国唯一的大型综合性军事历史博物馆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天坛通票—颐和园—圆明园(汽车)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景区内有电瓶车游船可自愿选择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清华入内—科技馆(汽车)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清华大学】入内参观清华大学。【温馨提示】1、清华大学实行实名制购票，成人儿童都需要刷身份证原件入内，如因客人自身原因及小孩无身份证不能入内参观，后果客人自行承担。2、清华大学受政策影响较大，如政策性关闭无法入校参观，则改为校外合影！前往【中国科技馆】（门票实行预约制，提前一周约票，如预约不上替换成其他景点）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未来光科技课程体验—国家自然博物馆 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【未来光科技课程体验】。【国家自然博物馆】国家自然博物馆位于北京市东城区天桥南大街126号，占地面积15000余平方米，建筑面积21000余平方米，展厅面积10000余平方米。是中国唯一的国家级、综合性自然博物馆，代表国家保护、研究、收藏、阐释和展示自然物以及人类社会发展过程中具有历史、科学和艺术价值的自然遗产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周邓纪念馆—天津古文化街—天津东疆湾沙滩景区(飞机)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天津市，观天津市容，游览【周邓纪念馆】（约1小时，如遇闭馆只能参观外观），去观看伟人影片、再一次经历“十里长街送总理”的悲痛。【东疆湾沙滩景区】我国最大的人造沙滩景区，位于天津港东疆港区的东南部休闲旅游度假区内，景区西至观澜路，东临渤海，周边道路交通网便利：京津二线、京津塘高速、津滨高速为北京和天津游客提供同城化时间保证，只需一个小时就可以感受到阳光、沙滩、海水、绿色、空气所带来的都市休闲的娱乐度假。根据航班时间送机，结束北京天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交通服务：昆明→北京，天津→昆明大交通含税，不指定航班，以实际出票为准！旅游期间旅游车，座位次序为随机分配，不分先后，保证1人1正座，自由活动期间不包含用车。2、餐饮标准：酒店含5早不含正餐。3、酒店服务：3钻双人标间，出现自然单间补房差。4、景点门票：行程内所列景点首道门票景点首道门票。此产品已经按照最优惠的门票价格核算，所以任何老年证、残疾证、军官证等特殊证件...无优惠差价可退，请知晓。5、导游服务：当地导游服务6、儿童标准：儿童价格含机票、大巴车费、半餐、半价门票。不占床不含早餐。如需占床补床位费。小孩请携带户口本本人页原件。费用不含1、单房差：如出现单男或单女请补交房差或由地接社安排三人间或双标间加床（加床为钢丝床）或拼住，不提供自然单间。2、儿童费用：占床参照成人单房差；3、个人消费：如酒店内洗衣、电话、行李搬运费、火车上用餐、小交通、缆车，行程中需要自行用餐、个人消费等。4、景区交通：行程内景区所涉及的小交通、游船、电瓶车等费用；老年人或特殊证件，综合打包产品不退费，敬请谅解。5、保险费用：报价不含保险，建议游客出行前自行购买旅游人身意外伤害保险、航空险及大交通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长城缆车/滑车颐和园游船圆明园电瓶车游船可自愿选择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大多数景点均须实名预约，景点限流，票量有限，旅行社无专属购买渠道，会帮您尽力抢票，行程的景点参观顺序会根据实际预约到的时间进行调整。2、行程中牵涉的景区，如故宫博物院，八达岭长城，颐和园，天坛公园，圆明园，国家博物馆、中国地质博物馆，军事博物馆，国家自然博物馆等景区，如遇闭馆，或者因为景区限流门票预约不成功则置换成其他景点，或者退还门票，或者外观。旅行社不承担责任，敬请各位游客知悉！！！3、免费景点如遇门票约满或限流或人流量大则取消，无相关替换无退费。请您知晓并给予理解!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李明霞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2025/7/9 13:47:02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