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江川红塔杨震宇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杨震宇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13577751157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0801毕业季复旦含自费含迪士尼6天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2025-08-06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1、罗娟</w:t>
            </w:r>
          </w:p>
        </w:tc>
        <w:tc>
          <w:tcPr>
            <w:tcW w:w="2310" w:type="dxa"/>
            <w:vAlign w:val="center"/>
            <w:gridSpan w:val="2"/>
          </w:tcPr>
          <w:p>
            <w:pPr/>
            <w:r>
              <w:rPr>
                <w:lang w:val="zh-CN"/>
                <w:rFonts w:ascii="Times New Roman" w:hAnsi="Times New Roman" w:cs="Times New Roman"/>
                <w:sz w:val="20"/>
                <w:szCs w:val="20"/>
                <w:color w:val="000000"/>
              </w:rPr>
              <w:t>530421198907190329</w:t>
            </w:r>
          </w:p>
        </w:tc>
        <w:tc>
          <w:tcPr>
            <w:tcW w:w="2310" w:type="dxa"/>
            <w:vAlign w:val="center"/>
          </w:tcPr>
          <w:p>
            <w:pPr/>
            <w:r>
              <w:rPr>
                <w:lang w:val="zh-CN"/>
                <w:rFonts w:ascii="Times New Roman" w:hAnsi="Times New Roman" w:cs="Times New Roman"/>
                <w:sz w:val="20"/>
                <w:szCs w:val="20"/>
                <w:color w:val="000000"/>
              </w:rPr>
              <w:t>13987707650</w:t>
            </w:r>
          </w:p>
        </w:tc>
        <w:tc>
          <w:tcPr>
            <w:tcW w:w="2310" w:type="dxa"/>
            <w:vAlign w:val="center"/>
          </w:tcPr>
          <w:p>
            <w:pPr/>
            <w:r>
              <w:rPr>
                <w:lang w:val="zh-CN"/>
                <w:rFonts w:ascii="Times New Roman" w:hAnsi="Times New Roman" w:cs="Times New Roman"/>
                <w:sz w:val="20"/>
                <w:szCs w:val="20"/>
                <w:color w:val="000000"/>
              </w:rPr>
              <w:t>2、杨乐菲</w:t>
            </w:r>
          </w:p>
        </w:tc>
        <w:tc>
          <w:tcPr>
            <w:tcW w:w="2310" w:type="dxa"/>
            <w:vAlign w:val="center"/>
            <w:gridSpan w:val="2"/>
          </w:tcPr>
          <w:p>
            <w:pPr/>
            <w:r>
              <w:rPr>
                <w:lang w:val="zh-CN"/>
                <w:rFonts w:ascii="Times New Roman" w:hAnsi="Times New Roman" w:cs="Times New Roman"/>
                <w:sz w:val="20"/>
                <w:szCs w:val="20"/>
                <w:color w:val="000000"/>
              </w:rPr>
              <w:t>530403201902100541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昆明-上海-中餐-城隍庙-上海夜景(飞机)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早餐：无；午餐：不含；晚餐：含；住宿：上海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迪士尼一天(大巴)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同里-乌镇-宋城(大巴)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早餐：酒店早；午餐：含；晚餐：不含；住宿：杭州</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西湖-浙江大学-濮院(大巴)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 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天文馆-航海博物馆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南京路步行街】自由活动，老上海十里洋场，中华五星商业街，数以千计的大中小型商场，汇集了中国最全和最时尚的商品，自由观光购物。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濮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杨震宇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2025/7/29 15:23:22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