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玉溪集成旅行社张玮侨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张玮侨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13988402187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1、刘云燕</w:t>
            </w:r>
          </w:p>
        </w:tc>
        <w:tc>
          <w:tcPr>
            <w:tcW w:w="2310" w:type="dxa"/>
            <w:vAlign w:val="center"/>
            <w:gridSpan w:val="2"/>
          </w:tcPr>
          <w:p>
            <w:pPr/>
            <w:r>
              <w:rPr>
                <w:lang w:val="zh-CN"/>
                <w:rFonts w:ascii="Times New Roman" w:hAnsi="Times New Roman" w:cs="Times New Roman"/>
                <w:sz w:val="20"/>
                <w:szCs w:val="20"/>
                <w:color w:val="000000"/>
              </w:rPr>
              <w:t>532401198311102021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2、杨宇诚</w:t>
            </w:r>
          </w:p>
        </w:tc>
        <w:tc>
          <w:tcPr>
            <w:tcW w:w="2310" w:type="dxa"/>
            <w:vAlign w:val="center"/>
            <w:gridSpan w:val="2"/>
          </w:tcPr>
          <w:p>
            <w:pPr/>
            <w:r>
              <w:rPr>
                <w:lang w:val="zh-CN"/>
                <w:rFonts w:ascii="Times New Roman" w:hAnsi="Times New Roman" w:cs="Times New Roman"/>
                <w:sz w:val="20"/>
                <w:szCs w:val="20"/>
                <w:color w:val="000000"/>
              </w:rPr>
              <w:t>530402201306112013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3、方芳</w:t>
            </w:r>
          </w:p>
        </w:tc>
        <w:tc>
          <w:tcPr>
            <w:tcW w:w="2310" w:type="dxa"/>
            <w:vAlign w:val="center"/>
            <w:gridSpan w:val="2"/>
          </w:tcPr>
          <w:p>
            <w:pPr/>
            <w:r>
              <w:rPr>
                <w:lang w:val="zh-CN"/>
                <w:rFonts w:ascii="Times New Roman" w:hAnsi="Times New Roman" w:cs="Times New Roman"/>
                <w:sz w:val="20"/>
                <w:szCs w:val="20"/>
                <w:color w:val="000000"/>
              </w:rPr>
              <w:t>532401198310092028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4、孔令源</w:t>
            </w:r>
          </w:p>
        </w:tc>
        <w:tc>
          <w:tcPr>
            <w:tcW w:w="2310" w:type="dxa"/>
            <w:vAlign w:val="center"/>
            <w:gridSpan w:val="2"/>
          </w:tcPr>
          <w:p>
            <w:pPr/>
            <w:r>
              <w:rPr>
                <w:lang w:val="zh-CN"/>
                <w:rFonts w:ascii="Times New Roman" w:hAnsi="Times New Roman" w:cs="Times New Roman"/>
                <w:sz w:val="20"/>
                <w:szCs w:val="20"/>
                <w:color w:val="000000"/>
              </w:rPr>
              <w:t>530402200507161239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5、刘宇凡</w:t>
            </w:r>
          </w:p>
        </w:tc>
        <w:tc>
          <w:tcPr>
            <w:tcW w:w="2310" w:type="dxa"/>
            <w:vAlign w:val="center"/>
            <w:gridSpan w:val="2"/>
          </w:tcPr>
          <w:p>
            <w:pPr/>
            <w:r>
              <w:rPr>
                <w:lang w:val="zh-CN"/>
                <w:rFonts w:ascii="Times New Roman" w:hAnsi="Times New Roman" w:cs="Times New Roman"/>
                <w:sz w:val="20"/>
                <w:szCs w:val="20"/>
                <w:color w:val="000000"/>
              </w:rPr>
              <w:t>530402201612232013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18090.00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6030.00</w:t>
            </w:r>
          </w:p>
        </w:tc>
        <w:tc>
          <w:tcPr>
            <w:tcW w:w="2310" w:type="dxa"/>
            <w:gridSpan w:val="2"/>
          </w:tcPr>
          <w:p>
            <w:pPr/>
            <w:r>
              <w:rPr>
                <w:lang w:val="zh-CN"/>
                <w:rFonts w:ascii="Times New Roman" w:hAnsi="Times New Roman" w:cs="Times New Roman"/>
                <w:sz w:val="20"/>
                <w:szCs w:val="20"/>
                <w:color w:val="000000"/>
              </w:rPr>
              <w:t>12岁</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4730.00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机票差价</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总金额：贰万玖仟捌佰伍拾元整</w:t>
            </w:r>
          </w:p>
        </w:tc>
        <w:tc>
          <w:tcPr>
            <w:tcW w:w="2310" w:type="dxa"/>
            <w:textDirection w:val="right"/>
            <w:gridSpan w:val="3"/>
          </w:tcPr>
          <w:p>
            <w:pPr/>
            <w:r>
              <w:rPr>
                <w:lang w:val="zh-CN"/>
                <w:rFonts w:ascii="Times New Roman" w:hAnsi="Times New Roman" w:cs="Times New Roman"/>
                <w:b/>
                <w:color w:val="FF0000"/>
              </w:rPr>
              <w:t>29850.00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张玮侨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15:46:17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