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玉溪去哪儿胡俊颖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胡俊颖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15758000305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XA-CGX20250722A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西安毕业季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7(6大1小)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2025-07-22 DR6557 昆明→西安 07:50-10:15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2025-07-27 DR6558 西安→昆明 22:45-01:15+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1、王南博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532401198310310312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2、王婉淑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530402201406050323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3、潇婧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533102198403190226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4、张玉彬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532401198107230317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5、王丽君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532401198012240926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6、张艺译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530402200710010321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7、张能乾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530402201705140337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总金额：叁万零陆佰陆拾元整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30660.00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昆明→西安→明城墙→永兴坊(飞机)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集合出发，前往昆明长水国际机场，乘机前往西安，接机。抵达西安后，乘车前往游览明朝初年在明太祖朱元璋的政策“高筑墙、广积粮缓称王”的指导下在唐皇城的基础连成的世界保存最完整的古城墙【明城墙】（约1小时），城墙是我国现存完整的一座古代城垣建筑，包括护城河、吊桥、闸楼、箭楼、正楼、角楼、敌楼、女儿墙和垛口等一系列军事设施塔。后前往参观【永兴坊】，此前是唐长安城的一百零八坊之一，唐太宗时期，这里是魏征府邸。时光荏苒，日月如梭，千年时光转瞬而过。如今是是西安人的“美食名片”，陕西的美食聚集地，是全国首家非物质文化遗产美食街区。在这里，可以品尝各色陕西美食，可以领略三秦文化，感受从“舌尖”到“指尖”，从“体味”到“感悟”的慢生活旅程。 游览接送返回酒店入住休息！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早餐：不含；午餐：不含；晚餐：不含；住宿：西安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兵马俑→铜车马展览馆→华清宫→长恨歌(汽车)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参观世界文化遗产【秦始皇陵兵马俑博物院】 （约2.5小时），这是世界上最大的“地下军事博物馆”世界考古史上最伟大的发现之一，堪称“世界第八大奇迹”，穿行在这些极具感染力的艺术品之间，历史似乎不再遥远。赠送让我们共同期待价值48元3D巨幕电影【秦始皇和他的地下王国】（约20分钟）或大秦印象VR体验中心（节假日如遇不开放，则取消参观，,赠送项目无退费）。特别安排参观【铜车马展馆】（约30分钟）（包含丽山园电瓶车15元/人），位于秦始皇陵博物院中的秦始皇陵墓（丽山园）之中，是一级保护文物，也是第一批次禁止出境展览文物，2021年开始从兵马俑处搬到了丽山园之中。可看到1号铜立车和2号铜安车，造型工艺精湛，刻画细致入微，细节处处体现，马儿栩栩如生。【温馨提示】1、景区或餐厅内有旅游纪念品、地方土特产商店等不属于旅行社所安排的指定购物场所，谨慎选择！2、兵马俑不含电瓶车5元/人，非必须产生项目，请根据自身情况选择。兵马俑景区内设有景区购物场所，可自由进出，属景区自身行为，非我社安排，请勿购买！为保证讲解质量，兵马俑景区规定必须统一由景区讲解员进行讲解，讲解员为景区统一调配，如团队人数较少，可能会出现拼团讲解的情况，敬请您谅解！参观最完整的中国唐文化标志性景区【唐.华清宫】（约1.5小时， 自理：华清宫电瓶车往返20元/人或骊山往返索道60元/人，费用自行安排非必销） 因骊山亘古不变的温泉资源、烽火戏诸侯的历史典故、唐明皇与杨贵妃的爱情故事及西安事变的发生地而享誉海外。华清宫本是一个普通的皇家避寒宫殿，华清池因杨贵妃而享誉古今。一千多年前三郎与玉环的爱情，在飞霜殿内、在九龙湖上、在石榴树下、在贵妃池旁，恩爱十年抵不上马嵬士兵哗变，是爱？是恨？美人已去，池仍在，慕名而来只为一睹贵妃出浴香艳之地。【特别安排】陕西景区多为国家5A 级无烟无噪音景区，为更加深入的了解秦唐文化，赠送兵马俑+华清宫无线耳麦，既尊重景区规定做文明旅游人，又紧跟导游步伐聆听历史的变革，不虚此行！ (不用费用不退)观看一票难求大型山水历史舞剧《长恨歌》（如我社未能安排，则退还未产生门票+补偿金共计400元/人，不再替换其他景点。如因个人原因临时取消则无费用可退)（长恨歌座位区域为东西区，不限场次。如需升级座位，在有票的前提下补差价）根据白居易的同名叙事长诗改编，由300多名专业演员身着华丽的唐服出演，用舞蹈展现诗中记叙的经典桥段：盛唐时期，唐明皇召杨玉环入宫，至爱至宠。安禄山叛乱后，杨玉环在马嵬坡被逼迫而 死，明皇肝肠寸断，最终魂魄升天，与爱妃在月宫相会。温馨提示：《长恨歌》演出须知1. 《长恨歌》演出安排：以具体买到票的场次为准（具体时间随季节调整）行程中含的是东西区（如客人需升级座位补差价） 2.《长恨歌》为商业演出，长恨歌需提前7天提交准确名单，预定后不可退订。3.（座位须知）长恨歌预定系统下单自动锁定座位（无法调换），存在不连坐概率。4. 《长恨歌》演出票资源紧张，如儿童超1.3M以上，务必报名时补演出票；不接受临时现补，望理解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早餐：含；午餐：含；晚餐：含；住宿：西安/临潼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华山风景区→韩城古城(汽车)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游览“奇险天下第一山”【西岳华山】（约5-6小时）“山高五千仞，削成而四方”五岳中海拔最高，险峻挺拔。“华山论剑”是著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；或是横叉云颠的苍龙岭。一场酣畅淋漓之后乘车赴华山脚下。中餐自理。温馨提示：因华山索道交通现有两条（北峰索道和西峰索道），所以索道交通将由客人根据个人喜好自行选择乘坐。有以下三种乘坐方式供游客选择：1.北峰往返150元/人，进山车40元/人；2.西峰往返280元/人，进山车80元/人；3.西峰上行北峰下行220元/人，进山车60元/人。前往韩城，《史记》作者司马迁的故乡—【韩城古城】（约1小时）：陕西保存最完整的一座古城，民间有说法：“不到陕西，不知道中国的古老，不到韩城，不知道陕西的过往。”一入韩城千年里，街巷楼塔庙无言”。韩城古城，是韩城最有价值的地方，一条明清古街道，一群古建筑，一批四合院古民居。风貌古色古香，格局保护完好，是 全国六个保护完好的明清古城之一。韩城古城与平遥古城齐名，与大理，丽江等并称中国八大古城。由于开发晚，犹如“养 在深闺人未识”的待嫁姑娘，不为人知；却成为近些年看多了过度商业化开发景点、审美疲劳、喜欢慢生活、看原生态、 躲离世俗喧嚣的这些游客的首选。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早餐：含；午餐：不含；晚餐：含；住宿：韩城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壶口瀑布→大唐不夜城(汽车)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车前往壶口，沿途车览盘龙卧虎绵延起伏的陕北黄土高原。抵达后领略“天下黄河一壶收”的【壶口瀑布】（赠送景区往返电瓶车40元/人）（游览约1.5小时）汹涌澎湃涛声震天的气势。壶口瀑布是黄河上唯一的黄色大瀑布，也是中国的第二大瀑布，号称“黄河奇观”，共同感恩母亲河，感悟“黄河之心，民族之魂”。后前往游览【大唐不夜城】（约90分钟），（赠送唐装汉服体验，不含妆造费用）赠送体验的汉服唐装请贵宾们爱惜使用；归还时如有严重破损，烦请按价赔偿，望悉知。因客人自身原因放弃或无法体验，不退费用。以盛唐文化为背景，以唐风元素为主线打造的精美街区，邂逅不倒翁小姐姐，观看亚洲最   大音乐喷泉等，穿越盛唐文化街区，体验各类唐文化主题节目。自由参观现代唐人（形式多样的欢乐巡游和街头的演艺表演让人流连忘返），大雁塔南广场，大雁塔北广场。推荐欣赏《西安千古情》（费用 298-348元/人，费用自行安排）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早餐：含；午餐：含；晚餐：含；住宿：西安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陕历博秦汉馆→交大创新港校区(汽车)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陕西历史博物馆-秦汉馆】（约90分钟）（门票为实名预约制，如预约不上，则取消参观，旅行社不承担责任，无费用可退）是陕西历史博物馆的第一个分馆，由著名建筑设计大师、工程院院士张锦秋主持设计，巧妙借鉴了秦咸阳宫的建筑群设计理念，实现了传统文化与现代科技的完美融合。建筑总体以北斗七星布局，主馆区七座建筑各自相对独立且以廊道相连。既有镇馆之宝”汉代古船，也有先秦漆猪等较少展出的精品文物，以及秦兵马俑、杜虎符等“明星”文物。【西安交通大学创新港校区】（约2小时）（如我社未能安排入内参观，补偿200元/人，不再替换其他景点。如因个人原因取消则无费用可退）西安交通大学（简称西交大）不仅是“211工程”高校，更是“985工程”高校之一，并且在中国“双一流”建设中被列为A类高校西交大是中国顶尖高校中的佼佼者。创新港校园参观+高等工程教育博物馆或者数字展厅参观+学士服体验。推荐欣赏《驼铃传奇》（费用 298-468 元/人，费用自行安排）会跑的实景演艺驼铃传奇秀，在编撰驼铃传奇的过程中，以"一带一路"为主线，深入挖掘大唐传统文化，追寻驼队丝绸之路上的踪迹，以正能量传播西安最辉煌历史时期的文化传奇。（自愿参加，不参加敬请等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早餐：含；午餐：含；晚餐：不含；住宿：西安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西安博物院→回民街→袁家村→西安→昆明(飞机)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唐代千年古塔、秀丽园林景观的国家级博物馆【西安博物院】（约1小时）（门票为预约制，如遇到闭馆或预约不上，更换易俗社），素有“关中八景”之一的“雁塔晨钟”美景所在地。小雁塔建于唐景龙年间，距今1300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乘车至西安市中心【钟鼓楼广场】（约20分钟）：观西安标志性建筑，相传唐玄奘从印度取经回国后，为了供奉和储藏梵文经典和佛像舍利等物亲自设计并督造建成的。逛西安坊上美食文化街区【回民街】（约1小时）青石铺路、绿树成荫，路两旁一色仿明清建筑，西安风情的代表之一，距今已有上千年历史，其深厚的文化底蕴聚集了近300种特色小吃，让人流连忘返欲罢不能的魅力所在；回民街不是一条街道，而是一个街区；作为丝绸之路的起点，西安将炎黄子孙和西域文明链接起来，中国回民定居和文化融合，给此座城市蒙上一层异域的纱帘，神秘而古老的气息。参观结束后乘车约前往关中印象体验基地【袁家村】（游览约1小时）；座落在陕西省礼泉县举世闻名的唐太宗李世民陵山下，处 在西咸半小时经济圈内；一排排错落有致的青瓦房檐下挂着的大红灯笼，散发着浓厚古朴的关中韵味，沿街道两边一眼望去，油坊、药坊、布坊、面坊、醋坊、茶坊……青砖旧瓦的老宅一字排开，一路走过去这些豆腐坊、醪糟坊、醋坊、辣子坊、茶坊散发着各色食味。作为吃货的你，还能Hold住吗？豆花、豆浆、旋饼、雳面、凉皮、烙面、醪糟、酸奶、陕西各色小吃都在这里……转转、吃吃，绝对不虚此行……送机返回，结束愉快旅程！【特别安排】陕西景区多为国家5A 级无烟无噪音景区，为更加深入的了解秦唐文化，赠送西安博物院无线耳麦，既尊重景区规定做文明旅游人，又紧跟导游步伐聆听历史的变革，不虚此行！ (不用费用不退)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昆明西安往返经济舱含税机票；当地旅游大巴车，保证一人一正座；2、用餐：全程5早7正，酒店内含早，正餐餐标：30元/人，早餐不用不退；升级一餐价值70元/人老字号同盛祥羊肉泡馍3、酒店：全程3钻+升级一晚大唐不夜城附近3钻酒店+一晚华山4钻酒店双人标准间；4、导服：当地持证中文导游服务；25人以上含全陪服务5、门票：含行程所列景点首道门票。不含索道、环保车、园中园门票及自理项目；特别赠送兵马俑、华清宫、西博景区无线耳机；壶口电瓶车6、儿童标准：3岁以下儿童含往返大交通，车位费、正餐、导游服务，含早餐。不含门票不占床。3-11岁儿童含往返大交通，车位费、正餐、导游服务，含早餐，含景点首道门票半价。不占床。如需占床补房差500元/人12岁以上儿童按照成人价格收取，含往返大交通、车位费、正餐、导游服务、景点首道门票、床位费、早餐（可携带学生证原件，如门票有优惠，导游现退差价）7、老人门票退票：65岁以上老人门票优惠500元/人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《延安保育院》，门票238起，自愿自费；2、会跑的大型实景演艺《驼铃传奇》，费用298-468元，演出约70分钟。3、中国首部实景沉浸式多媒体战争史诗巨作《复活的军团》，费用268元，演出约70钟。4、一生必看的演出，一个民族的史诗《西安千古情》，费用298-348元，演出70分钟。以上自费项目游客自愿选择参加，无任何强制消费，不参加的游客就近自由活动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胡俊颖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2025/7/15 19:59:45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