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昆明康辉旅行社有限公司团队/散客确认书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自由组团-姚艳娇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姚艳娇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18788454435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缪志兵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18987112632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MXG06CZ250807A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0807穆行粤港澳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CZ3748 昆明→珠海 21:05-23:10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CZ3789 珠海→昆明 07:50-10:0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1、胡秀松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533023198306261746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532231197310061531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3、马记芬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530129197108241548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4、马家继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532231197212021966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5、马家萍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532231198206041949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6、马晶晶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532901200608060923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7、马军华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532231197210061956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8、马曼乐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53290120100125091X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9、马硕硕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532901200608060915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10、马兴伟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532231197710101918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11、姚若楠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532301200905131123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昆明-珠海(飞机)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指定时间昆明机场集合，由全陪带领办理值机手续，乘机前往珠海。抵达后，接机入住酒店。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早餐：自理；午餐：自理；晚餐：自理；住宿：珠海三钻酒店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珠海-中山-佛山(旅游巴士)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酒店早-圆明新园-石景山公园-情侣路-日月贝-海滨公园-孙中山纪念馆-佛山酒店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早餐：酒店早；午餐：含餐；晚餐：含餐；住宿：佛山三钻酒店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佛山-广州-深圳(旅游巴士)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酒店早-广州先贤清真寺-黄埔军校-沙面-花城广场、珠江新城-广州塔-小蛮腰（不登塔）-深圳-酒店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早餐：酒店早；午餐：含餐；晚餐：含餐；住宿：深圳三钻酒店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深圳-香港(旅游巴士)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酒店早-九龙清真寺-西九龙文化艺术公园-天星小轮-香港叮叮车-星光大道-金紫荆广场-太平山-浅水湾-洋紫荆号游轮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早餐：酒店早；午餐：含餐；晚餐：含餐；住宿：香港四钻酒店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香港-澳门-珠海(旅游巴士)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酒店早-港珠澳大桥（含金巴）-大三巴牌坊-大炮台-金莲花广场-回归贺礼陈列馆-威尼斯度假城-钻石银河秀-出关珠海-晚餐后入住酒店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早餐：酒店早；午餐：含餐；晚餐：含餐；住宿：珠海三钻酒店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珠海-昆明(飞机)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早餐后，根据航班时间，乘车前往珠海机场，乘机返回昆明，结束愉快的旅程。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早餐：酒店早/打包早；午餐：自理；晚餐：自理；住宿：温馨的家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旅游交通：昆明-珠海往返机票含税含行李，空调豪华大巴；2、全程用餐：5早餐+8正餐（广东省餐标50元/人/餐；港澳餐标100元/人/餐）；3、全程住宿：4晚网评三钻酒店+香港1晚携程四钻酒店4、景点门票：行程所列景点首道门票；5、导游：全陪+当地专业导游讲解；6、保险：旅行社组合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客人必需自备前往港澳有效证件，及通行证有效签注类别是团队（L）或是个人旅游（G）。如因个人原因导致无法正常出行，责任自负；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姚艳娇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缪志兵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2025/8/9 20:19:26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