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个旧万达冯桂花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冯桂花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13988095560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0726-毕业季复旦含自费含迪士尼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6(5大1小)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2025-07-31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1、孔永康</w:t>
            </w:r>
          </w:p>
        </w:tc>
        <w:tc>
          <w:tcPr>
            <w:tcW w:w="2310" w:type="dxa"/>
            <w:vAlign w:val="center"/>
            <w:gridSpan w:val="2"/>
          </w:tcPr>
          <w:p>
            <w:pPr/>
            <w:r>
              <w:rPr>
                <w:lang w:val="zh-CN"/>
                <w:rFonts w:ascii="Times New Roman" w:hAnsi="Times New Roman" w:cs="Times New Roman"/>
                <w:sz w:val="20"/>
                <w:szCs w:val="20"/>
                <w:color w:val="000000"/>
              </w:rPr>
              <w:t>532501195610131211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2、李如玲</w:t>
            </w:r>
          </w:p>
        </w:tc>
        <w:tc>
          <w:tcPr>
            <w:tcW w:w="2310" w:type="dxa"/>
            <w:vAlign w:val="center"/>
            <w:gridSpan w:val="2"/>
          </w:tcPr>
          <w:p>
            <w:pPr/>
            <w:r>
              <w:rPr>
                <w:lang w:val="zh-CN"/>
                <w:rFonts w:ascii="Times New Roman" w:hAnsi="Times New Roman" w:cs="Times New Roman"/>
                <w:sz w:val="20"/>
                <w:szCs w:val="20"/>
                <w:color w:val="000000"/>
              </w:rPr>
              <w:t>532501195803171228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3、赵娅森</w:t>
            </w:r>
          </w:p>
        </w:tc>
        <w:tc>
          <w:tcPr>
            <w:tcW w:w="2310" w:type="dxa"/>
            <w:vAlign w:val="center"/>
            <w:gridSpan w:val="2"/>
          </w:tcPr>
          <w:p>
            <w:pPr/>
            <w:r>
              <w:rPr>
                <w:lang w:val="zh-CN"/>
                <w:rFonts w:ascii="Times New Roman" w:hAnsi="Times New Roman" w:cs="Times New Roman"/>
                <w:sz w:val="20"/>
                <w:szCs w:val="20"/>
                <w:color w:val="000000"/>
              </w:rPr>
              <w:t>53252220100626064X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4、赵博涵</w:t>
            </w:r>
          </w:p>
        </w:tc>
        <w:tc>
          <w:tcPr>
            <w:tcW w:w="2310" w:type="dxa"/>
            <w:vAlign w:val="center"/>
            <w:gridSpan w:val="2"/>
          </w:tcPr>
          <w:p>
            <w:pPr/>
            <w:r>
              <w:rPr>
                <w:lang w:val="zh-CN"/>
                <w:rFonts w:ascii="Times New Roman" w:hAnsi="Times New Roman" w:cs="Times New Roman"/>
                <w:sz w:val="20"/>
                <w:szCs w:val="20"/>
                <w:color w:val="000000"/>
              </w:rPr>
              <w:t>532503201611020717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5、赵云</w:t>
            </w:r>
          </w:p>
        </w:tc>
        <w:tc>
          <w:tcPr>
            <w:tcW w:w="2310" w:type="dxa"/>
            <w:vAlign w:val="center"/>
            <w:gridSpan w:val="2"/>
          </w:tcPr>
          <w:p>
            <w:pPr/>
            <w:r>
              <w:rPr>
                <w:lang w:val="zh-CN"/>
                <w:rFonts w:ascii="Times New Roman" w:hAnsi="Times New Roman" w:cs="Times New Roman"/>
                <w:sz w:val="20"/>
                <w:szCs w:val="20"/>
                <w:color w:val="000000"/>
              </w:rPr>
              <w:t>530325197802060371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6、孔薇薇</w:t>
            </w:r>
          </w:p>
        </w:tc>
        <w:tc>
          <w:tcPr>
            <w:tcW w:w="2310" w:type="dxa"/>
            <w:vAlign w:val="center"/>
            <w:gridSpan w:val="2"/>
          </w:tcPr>
          <w:p>
            <w:pPr/>
            <w:r>
              <w:rPr>
                <w:lang w:val="zh-CN"/>
                <w:rFonts w:ascii="Times New Roman" w:hAnsi="Times New Roman" w:cs="Times New Roman"/>
                <w:sz w:val="20"/>
                <w:szCs w:val="20"/>
                <w:color w:val="000000"/>
              </w:rPr>
              <w:t>532501198505291241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27650.00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总金额：叁万贰仟贰佰捌拾元整</w:t>
            </w:r>
          </w:p>
        </w:tc>
        <w:tc>
          <w:tcPr>
            <w:tcW w:w="2310" w:type="dxa"/>
            <w:textDirection w:val="right"/>
            <w:gridSpan w:val="3"/>
          </w:tcPr>
          <w:p>
            <w:pPr/>
            <w:r>
              <w:rPr>
                <w:lang w:val="zh-CN"/>
                <w:rFonts w:ascii="Times New Roman" w:hAnsi="Times New Roman" w:cs="Times New Roman"/>
                <w:b/>
                <w:color w:val="FF0000"/>
              </w:rPr>
              <w:t>32280.00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冯桂花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2025/8/11 9:24:08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