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走啦普艳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18387168062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BH-CGT20250907B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9-7 北华三飞10天（北/杭/上）MU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28(28大)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2025-09-07 MU5707 昆明→北京 16:00-19:30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2025-09-12 MU5193 北京→杭州 07:30-09:35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2025-09-16 MU9728 上海→昆明 21:40-01:1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1、龙金玉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532501194506282226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2、李家明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532501195502072234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总金额：壹拾万零捌佰元整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100800.00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昆明集合出发，飞机前往北京。我社师傅导游接站入住酒店，自由活动，餐食自理。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天安门广场→毛纪→故宫（耳麦+观光车）→前门大街→什刹海→军博(巴士)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【天安门广场】；参观【毛主席纪念堂】（周一闭馆，如遇政策性关闭则不能入内参观，改为参观外景。门票实行预约制，如预约不上，外观或替换成其他可替换的景点））。瞻仰【人民英雄纪念碑】外景【人民大会堂】【国家大剧院】。参观世界现存最大、最完整的古建筑群【故宫博物院】（约2小时，门票实行预约制，如预约不上，退还门票或者替换成其他可替换的景点；）（特别赠送故宫摆渡车+故宫耳机）深度游览故宫，含东西6宫，打卡延禧宫。故宫旧称紫禁城，始建于1406年，是明、清两代的皇宫，无以伦比的古代建筑杰作。午餐后北京非常著名的商业【前门大街】，位于京城中轴线，北起前门月亮湾，南至天桥路口，与天桥南大街相连。这里有非常多北京著名胡同，包括大栅栏，鲜鱼口，杨梅竹胡同等等。也是北京老字号的聚集地，有名的内联升布鞋，盛锡福帽子，瑞福祥绸布，吴裕泰茶业，老店都在这条街上。游览“亚洲最佳风情胜地”中国最美城区【什刹海风景区】（约30分钟）外观京城最高的古建筑之一【鼓楼】。前往【中国人民革命军事博物馆】（门票实行预约制，如预约不上，则安排【首都博物馆】或【抗日战争纪念馆】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升旗仪式→润德水晶→八达岭长城→鸟巢水立方→杂技表演(巴士)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当天升旗仪式时间，早上观庄严的【天安门升旗仪式】（因起床时间较早，根据游客自身情况，少数服从多数参观）。前往北京润德水晶珍珠博物馆是一家集水晶为一体，大型综合性博物馆（备注：此景点内有购物场所，如需要请谨慎购买并索要发票）。乘车赴昌平十三陵特区。后游览【八达岭长城】(约120分钟)，感受“不到长城非好汉”的豪迈气魄。此段是京都西北方向重要关口，海拔高达1015米，地势险要，城关坚固。是万里长城的精华和杰出代表，历史上被称为“天下九塞之一”。为明长城中保存蕞好的一段，高超的建筑技艺和不朽的艺术价值，充分体现了中国古代劳动人民的智慧和力量。特别安排和毛主席扮演者拍照留念。前往【奥林区克公园】（约30分钟)【外观鸟巢、水立方】【外观冰丝带】为背景拍照留念，零距离体验2008激情、奥运情怀。奥林匹克公园位于城市传统中轴线的延伸，意喻中国千年历史文化的延续。国家速滑馆又称为“冰丝带”，是2022年北京冬奥会北京主赛区标志性场馆、唯一新建的冰上竞赛场馆。特别赠送欣赏中华绝技【杂技表演】（约1小时左右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抗日战争纪念馆→天坛公园（通票）→颐和园→清华/北大外景(巴士)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抗日战争纪念馆】，它全面展示了中华民族在十四年艰苦卓绝的抗日战争中，面对日本军国主义侵略所展现出的不屈不挠、英勇抗争的伟大民族精神。馆内通过丰富的历史文物、详实的图文史料、逼真的场景复原以及多媒体展示，再现了从局部抗战到全面抗战、直至最终取得伟大胜利的壮阔历程。它不仅铭记了无数英烈的牺牲与贡献，深刻揭露了侵略者的暴行，更旨在警示后人勿忘国耻、珍爱和平，弘扬爱国主义精神，激励人们为实现民族复兴而奋斗。游览明清两代北京最大的祭祀性场所【天坛公园】(通票）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等，祈谷坛内主要建筑有祈年殿、皇乾殿、祈年门等。游览世界上最美丽的皇家园林【颐和园】，是保存蕞完整的一座皇家行宫御苑，被誉为“皇家园林博物馆”。由万寿山、昆明湖构成基本框架，汲取江南园林的设计手法，借周围的山水环境，造就中国皇家园林的恢弘富丽气势，体现了“虽由人作，宛自天开”的造园意境。前往清华/北大外景并拍照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周邓纪念馆→天津三街→相声→尔宝瑞蜡像馆(汽车)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AAAAA景区的【古文化街】（约1小时），欣赏民间手工艺术绝活，外观我国三大妈祖庙祖庭之一【天后宫】外观有着“禹贡黄河”之称的母亲河【海河】，远观天津市的地标性建筑--世界上最大的桥上摩天轮【天津之眼】后游览参观天津小吃汇聚地【食品街】（约1.5小时）。午餐后参观【周邓纪念馆】周一闭馆，如政策性闭馆则外观。（约1小时）如政策性闭馆外观，去观看伟人影片、再一次经历“十里长街送总理”的悲痛，车览素有“万国建筑博览会”之称的租界洋楼，特定历史时期的产物，是世界建筑界的瑰宝，汇聚着西方各国异国风情的建筑【五大道意大利风景区】。特别赠送欣赏代表天津民间艺术的【天津相声】。打卡【天津尔宝瑞蜡像馆】，位于天津市河北区民生路89号，是作为中国首家以艺术家个人名字命名的蜡像馆。被誉为天津乃至世界水平最高的蜡像馆之一，艺术水准可与英国杜莎夫人蜡像馆相媲美。馆内展示了尔宝瑞大师创作的蜡像作品，涵盖政治伟人、军事英模、科技精英、演艺明星、体育冠军、文化艺术名人、企业家等多个领域。根据火车时间，乘车前往华东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北京→雨花台→秦淮河夫子庙(巴士)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北京飞杭州，接机后参观【雨花台】这是新中国后建成规模最大的纪念性陵园，也是中国新民主主义革命的纪念圣地。1988年1月，被国务院列为全国重点文物保护单位，2000年列为首批国家AAAA级旅游景区、全国爱国主义教育示范基地。前往【夫子庙秦淮河风光带】自由活动。夫子庙始建于宋代，位于秦淮河北岸的贡院街旁，原是祀奉孔子的地方，后多次遭毁并重建。它与北京孔庙、曲阜孔庙、吉林文庙并称为中国四大文庙，也是夫子庙秦淮河风光带主要的景点。是南京城南最繁华的的地带，集六朝与明清历史、金陵民俗文化大观园于一身，亭台楼阁、桨声灯影，乌衣巷、文德桥、棂星门、天下文枢坊、东市、西市等小商品一条街，自由活动，品南京十里秦淮的风韵，享金陵特色小食，赏老南京民俗风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中山陵→南京长江大桥→三国城→拈花湾无人机灯光秀(巴士)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【中山陵】1、如遇中山陵周一闭馆，只能游览景区前半段，请谅解。2、中山陵实行实名制预约，如未预约成功，则取消参观或替换其他景点。是中华民国国父、中国民主革命的先行者孙中山的陵墓，位于南京市东郊紫金山南麓，西邻明孝陵，东毗灵谷寺，是全国重点文物保护单位。参观博爱坊墓道、陵门、碑亭、祭堂、墓室等。特别赠送外观【南京长江大桥】（不上桥），是中国第一座完全依靠自主设计和建造的铁路、公路两用桥，被列为新金陵四十八景，是中国桥梁建设的里程碑，名副其实的“骨气桥”“争气桥”。前往南京新晋地标【亲水圆形玻璃景观桥】，以其别具一格的造型和通透的玻璃景观，成为了长江岸线上一道靓丽的风景线。游览影视基地【三国城】(乘仿古战船畅游太湖)；为拍摄《三国演义》而兴建的大型影视文化景区，“刘备招亲”、“火烧赤壁”、“横槊赋诗”、“草船借箭”、“借东风”、“诸葛吊孝”、“舌战群儒”等十多集的重场戏均在此拍摄，；前往无锡，特别安排一场别开生面的【沉浸式光影秀】和【无人机表演】，为游客们带来前所未有的视觉盛宴和全新的游览体验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早餐：含；午餐：含；晚餐：含；住宿：无锡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寒山寺→同里→七里山塘→宋城千古情（园区+表演）(巴士)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【寒山寺】，位于苏州市姑苏区，始建于南朝萧梁代天监年间（公元502～519年），初名“妙利普明塔院”。寒山寺占地面积约1.3万平方米，建筑面积三千四百余平方米。唐朝诗人张继写了下《枫桥夜泊》诗：“月落乌啼霜满天，江枫渔火对愁眠；姑苏城外寒山寺，夜半钟声到客船。”从此，诗韵钟声，脍炙人口；寺以诗名，传播中外。主要景点有大雄宝殿、藏经楼、钟楼、碑文《枫桥夜泊》、枫江第一楼。前往【同里古镇】，位于太湖之畔，紧靠市府所在地，自宋代建镇距今已有一千多年历史。镇区内始建于明清两代的花园、寺观、宅第和名人故居有数百处，“川”字形的15条小河分隔成七个小岛，而49座古桥又将其连成一体，以“小桥、流水、人家”著称，也因此赢得“东方小威尼斯”的美誉。随后游览世界文化遗产【退思园】，它是江南众多水乡古镇中唯一的一处世界文化遗产。因诗画般的园林风光，曾被多部影视剧作为取景地。退思园位于国家5A，以“醇正水乡，旧时江南”的特色闻名于海内外。游览【七里山塘景区】，一条有将近1200年历史的步行街。曾是明清时期中国商贸、文化最为发达的街区之一，自古山塘街有“姑苏第一名街”之称。车赴杭州，特别赠送《宋城文化主题公园+宋城千古情大型歌舞表演》：园区内宋河东街、土豪家族、胭脂巷、非来巷、美食街、市井街六大主题街区华丽升级，热闹非凡；大宋博文化体验馆、柳永风月阁、七十二行老作坊等崭新亮相；活着的清明上河图、聊斋惊魂鬼屋、步步惊心鬼屋、人皮客栈听音室等高科技体验项目惊喜不断；土豪家族尝现打年糕、览古法木榨油、吃手工豆腐、饮乌毡帽酒，寻找父辈们的记忆；更有新春大庙会、火把节、泼水节、为爸妈喝彩等一年四季活动不断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早餐：含；午餐：含；晚餐：含；住宿：杭州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丝绸→西湖→乌镇东栅→城隍庙→金茂登高+摆渡船游黄浦江(巴士)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丝绸博物馆】约60分钟，是一家集丝绸文化为一体，大型综合性博物馆（备注：此景点内有购物场所，如需要请谨慎购买并索要发票）。乘车前往杭州西湖（含船游西湖）。漫步苏堤，游览曲院风荷,西湖十景之一，著名赏荷胜地等，苏堤春晓（西湖十景之一，移步换景，近距离颀赏西湖，观六和塔外景，品尝杭州风味茶餐【龙井御茶宴】，游览千年水乡、似水年华的拍摄地【乌镇东栅】，自古繁华，千百年来，古镇民居临河而建、傍桥而市，镇内民风纯朴，是江南水乡“小桥、流水、人家”的典范，同时乌镇又有其它小镇所没有的临水建筑――水阁，乌镇由此又被称为“中国最后的枕水人家”。车赴上海，晚特别安排被誉为“世界七大夜景之一，可与美国曼哈顿的夜景相媲美的上海夜景套餐!登金茂大厦88米观光层俯瞰大上海夜景+摆渡船游黄浦江；【温馨提示】西湖风景区涉及黄金周、节假日、周末，旅游旺季，实行交通管制，小车，大巴车均禁止进入，客人需要换乘景区公交车，交通方式自理：普通公交车，市民游客混座往返10元/人；一站式接驳车：往返20元/人；包车服务：500元/单趟，最大限乘50个人，具体当天以景区安排为准，敬请谅解。凡是团队涉及小交通费用的，我社免费赠送普通公交车往返，如客人有更高需求敬请自理，赠送费用不退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早餐：含；午餐：含；晚餐：含；住宿：上海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四行仓库→中华艺术宫→南京路外滩→上海→昆明(飞机)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游览【中华艺术宫】（如遇周一闭馆，则外观。）由中国2010年上海世博会中国国家馆改建而成，于2012年10月1日开馆，总建筑面积16.68万平米，展示面积近7万平米，拥有35个展厅。游览，【四行仓库】位于上海原闸北区南部、苏州河北岸、西藏路桥西北角的仓库建筑，正门门牌号为光复路1号，始建于1931年。 该建筑是座钢筋混凝土结构的六层大厦，占地0.3公顷，建筑面积2万平方米，四行仓库保卫战于1937年10月26日至11月1日在这里发生，已入选“第二批中国20世纪建筑遗产”。游览【外滩风光带】百年上海滩的标志和象征，万国建筑博览群、黄埔江风光。游览【南京路步行街】（游览时间约1.5小时）老上海十里洋场，中华五星商业街，数以千计的大中小型商场，汇集了中国最全和最时尚的商品；游览【上海城隍庙老街】（游览时间约1小时），自由品尝老上海美食。视航班时间送机场返回昆明，结束愉快旅行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型酒店双人标准间，单房差费用自理。2、交通服务：昆明-北京，上海-昆明飞机经济舱含税机票，天津/北京到华东火车硬卧，不指定车次，当地空调旅游巴士，保证一人一正座。3、餐饮标准：行程所列9早16正，早餐酒店含，正餐餐标20-60元/人/餐（八菜一汤，十人一桌）  早餐说明：行程所列早餐为酒店含，华东段酒店早为主，北京特别简单打包热早，如果对餐饮有较高需要的客人请谨慎选择此产品。特色餐饮：京津段：永乐家宴（60），北京饺子宴（25），北京自助餐（25），天津狗不理包子（20）；其他餐标20元/人华东段：无锡酱排骨（20），南京盐水鸭（20），龙井御茶宴（30），太湖河鲜宴（20），水乡特色宴（20），其他餐标20元/人4、门票服务：行程内所列各景点首道大门票。此产品已经按照最优惠的门票价格核算，所以任何老年证、残疾证、军官证等特殊证件无优惠差价可退，请知晓。此旅游产品中，门票采取预约制。如报名后景区门票约满或者恰逢闭馆（例如故宫，毛主席纪念堂，颐和园，圆明园，天安门升旗仪式等导致无法参观游览，我社将退还门票，或者替换为同类景点，我社概不承担责任，如果您对景点有特别需求，请谨慎选择此产品，不便之处敬请各位游客知悉！！！5、导游服务：地接导游+昆明起止全陪服务。6、儿童标准：儿童报价仅含往返机票，全程半餐车导服，不含火车票、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自费礼包全程不推荐任何自费；超值赠送1180元自费大礼包一、北京段：① 故宫耳机+神武门摆渡车；②天津相声；③天津尔宝瑞蜡像馆；④老北京堂会；⑤奥运杂技表演；⑥特别安排和毛主席扮演者拍照留念。二、华东段：①登金茂大厦88层；②无锡拈花湾+无人机秀；③南京长江大桥亲水圆环玻璃栈道；④钱江新城灯光秀；⑤西湖游船；⑥上海四行仓库。备注：此项目参团即送，不去不退费用，也不做等价交换；如因天气，闭馆，堵车等不可抗力因素导致不能参观，我社概不退费。购物全程仅2站正规规购物店，华东丝绸博物馆，北京润德水晶珍珠博物馆（天津麻花，车销不算店）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门票说明：此行程价格为优惠后的打包价格，客人持特殊证件（如老年证、军官证、记者证、学生证、残疾证等）均无任何优惠及减免退费，未产生的费用一律不退。2、游览顺序：此行程游览顺序为参考游览顺序，由于飞机航班的不确定性，行程、景点游览顺序、游览时间仅提供参考标准，具体视准确航班进出点，天气及实际游览情况而定，我社有权在保证行程景点完全不变的情况下（景区关闭及不可抗力因素除外），对行程游览顺序予以调整，敬请谅解！3、门票预约：此旅游产品中，门票采取预约制。如报名后景区门票约满或者恰逢闭馆（例如故宫，毛主席纪念堂，颐和园，天安门升旗仪式等导致无法参观游览，我社将退还门票，或替换为同类可替换的景点，我社概不承担责任，如果您对景点有特别需求，请谨慎选择此产品，不便之处敬请各位游客知悉！！！4、西湖风景区涉及黄金周、节假日、周末，大巴车禁止进入，客人需要换乘景区公交车，单趟5元/人，往返10元/人，包车200/趟，最大限乘50个人，具体当天以景区安排为准，敬请谅解。凡是团队涉及小交通费用的，我社免费赠送普通公交车往返，如客人有更高需求敬请自理，赠送费用不退。5、行程中客人自愿放弃或中途离团、脱团、退团（如用房、用餐、用车等）费用一律不退。6、团队机票一经出票，不得更改、退换，退票只退机场建设费和燃油附加费.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普艳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2025/9/5 14:58:37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