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自由组团/柳杰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柳杰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18187888748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13518733408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BH-CGT20250918A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9-18 臻享北华三飞10天（上/杭/北）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2025-09-18 MU5813 昆明→上海 20:30-23:25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2025-09-23 MU5131  杭州→北京 07:10-09:45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2025-09-27 MU5706 北京→昆明 16:30-20:1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1、梁建顺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532228196010080017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2、王桃仙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532228196502080021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昆明→上海/ 昆明上海  虹桥(飞机)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昆明集合出发，飞机前往上海，抵达北上海，我社师傅接机入住酒店；自由活动，餐食自理。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早餐：不含；午餐：不含；晚餐：不含；住宿：上海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中华艺术宫→四行仓库→外滩→南京路→城隍庙→金茂登高+船游黄浦江(巴士)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游览【中华艺术宫】（如遇周一闭馆，则外观。）由中国2010年上海世博会中国国家馆改建而成，于2012年10月1日开馆，总建筑面积16.68万平米，展示面积近7万平米，拥有35个展厅。游览，【四行仓库】位于上海原闸北区南部、苏州河北岸、西藏路桥西北角的仓库建筑，正门门牌号为光复路1号，始建于1931年。 该建筑是座钢筋混凝土结构的六层大厦，占地0.3公顷，建筑面积2万平方米，四行仓库保卫战于1937年10月26日至11月1日在这里发生，已入选“第二批中国20世纪建筑遗产”。游览【外滩风光带】百年上海滩的标志和象征，万国建筑博览群、黄埔江风光。游览【南京路步行街】（游览时间约1.5小时）老上海十里洋场，中华五星商业街，数以千计的大中小型商场，汇集了中国最全和最时尚的商品；游览【上海城隍庙老街】（游览时间约1小时），自由品尝老上海美食。晚特别安排被誉为“世界七大夜景之一，可与美国曼哈顿的夜景相媲美的上海夜景套餐!登金茂大厦88米观光层俯瞰大上海夜景+船游黄浦江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寒山寺→七里山塘街（苏州游船）→三国城→拈花湾无人机灯光秀(巴士)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【寒山寺】，位于苏州市姑苏区，始建于南朝萧梁代天监年间（公元502～519年），初名“妙利普明塔院”。寒山寺占地面积约1.3万平方米，建筑面积三千四百余平方米。唐朝诗人张继写了下《枫桥夜泊》诗：“月落乌啼霜满天，江枫渔火对愁眠；姑苏城外寒山寺，夜半钟声到客船。”从此，诗韵钟声，脍炙人口；寺以诗名，传播中外。主要景点有大雄宝殿、藏经楼、钟楼、碑文《枫桥夜泊》、枫江第一楼。游览【七里山塘景区】（苏州游船），一条有将近1200年历史的步行街。曾是明清时期中国商贸、文化最为发达的街区之一，自古山塘街有“姑苏第一名街”之称。游览 影视基地【三国城】(乘仿古战船畅游太湖)；为拍摄《三国演义》而兴建的大型影视文化景区，“刘备招亲”、“火烧赤壁”、“横槊赋诗”、“草船借箭”、“借东风”、“诸葛吊孝”、“舌战群儒”等十多集的重场戏均在此拍摄，前往无锡禅意小镇【拈花湾】，特别安排一场别开生面的【沉浸式光影秀】和【无人机表演】，为游客们带来前所未有的视觉盛宴和全新的游览体验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早餐：含；午餐：含；晚餐：含；住宿：苏州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中山陵→雨花台→长江大桥→秦淮河夫子庙(巴士)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【中山陵】1、如遇中山陵周一闭馆，只能游览景区前半段，请谅解。2、中山陵实行实名制预约，如未预约成功，则取消参观或替换其他景点。是中华民国国父、中国民主革命的先行者孙中山的陵墓，位于南京市东郊紫金山南麓，西邻明孝陵，东毗灵谷寺，是全国重点文物保护单位。参观博爱坊墓道、陵门、碑亭、祭堂、墓室等。参观【雨花台】这是新中国后建成规模最大的纪念性陵园，也是中国新民主主义革命的纪念圣地。1988年1月，被国务院列为全国重点文物保护单位，2000年列为首批国家AAAA级旅游景区、全国爱国主义教育示范基地。特别赠送外观【南京长江大桥】（不上桥），是中国第一座完全依靠自主设计和建造的铁路、公路两用桥，被列为新金陵四十八景，是中国桥梁建设的里程碑，名副其实的“骨气桥”“争气桥”。前往南京新晋地标【亲水圆形玻璃景观桥】，以其别具一格的造型和通透的玻璃景观，成为了长江岸线上一道靓丽的风景线前往【夫子庙秦淮河风光带】自由活动。夫子庙始建于宋代，位于秦淮河北岸的贡院街旁，原是祀奉孔子的地方，后多次遭毁并重建。它与北京孔庙、曲阜孔庙、吉林文庙并称为中国四大文庙，也是夫子庙秦淮河风光带主要的景点。是南京城南最繁华的的地带，集六朝与明清历史、金陵民俗文化大观园于一身，亭台楼阁、桨声灯影，乌衣巷、文德桥、棂星门、天下文枢坊、东市、西市等小商品一条街，自由活动，品南京十里秦淮的风韵，享金陵特色小食，赏老南京民俗风情。      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早餐：含；午餐：含；晚餐：含；住宿：上海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丝绸博物馆→乌镇东栅→杭州西湖→船游西湖→钱江新城灯光秀(巴士)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【丝绸博物馆】约60分钟，是一家集丝绸文化为一体，大型综合性博物馆（备注：此景点内有购物场所，如需要请谨慎购买并索要发票）。游览千年水乡、似水年华的拍摄地【乌镇东栅】，自古繁华，千百年来，古镇民居临河而建、傍桥而市，镇内民风纯朴，是江南水乡“小桥、流水、人家”的典范，同时乌镇又有其它小镇所没有的临水建筑――水阁，乌镇由此又被称为“中国最后的枕水人家”。乘车前往杭州西湖（含船游西湖）。漫步苏堤，游览曲院风荷,西湖十景之一，著名赏荷胜地等，苏堤春晓（西湖十景之一，移步换景，近距离颀赏西湖，观六和塔外景，品尝杭州风味茶餐【龙井御茶宴】，【钱江新城灯光秀】钱塘江新城灯光秀是杭州标志性夜景之一，以新城建筑群为幕，结合灯光、音乐与江景，呈现出极具科技感与艺术感的视觉盛宴。游览完毕后入住酒店。【温馨提示】西湖风景区涉及黄金周、节假日、周末，旅游旺季，实行交通管制，小车，大巴车均禁止进入，客人需要换乘景区公交车，交通方式自理：普通公交车，市民游客混座往返10元/人；一站式接驳车：往返20元/人；包车服务：500元/单趟，最大限乘50个人，具体当天以景区安排为准，敬请谅解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早餐：含；午餐：含；晚餐：含；住宿：杭州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杭州→北京天安门广场→毛纪→故宫→前门大街→什刹海(飞机)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乘机前往北京，游览全世界最大的城市中心广场【天安门广场】；参观【毛主席纪念堂】（周一闭馆，如遇政策性关闭则不能入内参观，改为参观外景。门票实行预约制，如预约不上，外观或替换成其他可替换的景点））。瞻仰【人民英雄纪念碑】外景【人民大会堂】【国家大剧院】。参观世界现存最大、最完整的古建筑群【故宫博物院】（约2小时，门票实行预约制，如预约不上，退还门票或者替换成其他可替换的景点；）（特别赠送故宫摆渡车+故宫耳机）深度游览故宫，含东西6宫，打卡延禧宫。故宫旧称紫禁城，始建于1406年，是明、清两代的皇宫，无以伦比的古代建筑杰作。午餐后北京非常著名的商业【前门大街】，位于京城中轴线，北起前门月亮湾，南至天桥路口，与天桥南大街相连。这里有非常多北京著名胡同，包括大栅栏，鲜鱼口，杨梅竹胡同等等。也是北京老字号的聚集地，有名的内联升布鞋，盛锡福帽子，瑞福祥绸布，吴裕泰茶业，老店都在这条街上。游览“亚洲最佳风情胜地”中国最美城区【什刹海风景区】（约30分钟）外观京城最高的古建筑之一【鼓楼】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升旗→润德水晶珍珠→八达岭长城→鸟巢水立方外景→杂技(巴士)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当天升旗仪式时间，早上观庄严的【天安门升旗仪式】（因起床时间较早，根据游客自身情况，少数服从多数参观）。前往北京润德水晶珍珠博物馆是一家集水晶为一体，大型综合性博物馆（备注：此景点内有购物场所，如需要请谨慎购买并索要发票）。乘车赴昌平十三陵特区。后游览【八达岭长城】(约120分钟)，感受“不到长城非好汉”的豪迈气魄。此段是京都西北方向重要关口，海拔高达1015米，地势险要，城关坚固。是万里长城的精华和杰出代表，历史上被称为“天下九塞之一”。为明长城中保存蕞好的一段，高超的建筑技艺和不朽的艺术价值，充分体现了中国古代劳动人民的智慧和力量。前往【奥林区克公园】（约30分钟)【外观鸟巢、水立方】【外观冰丝带】为背景拍照留念，零距离体验2008激情、奥运情怀。奥林匹克公园位于城市传统中轴线的延伸，意喻中国千年历史文化的延续。国家速滑馆又称为“冰丝带”，是2022年北京冬奥会北京主赛区标志性场馆、唯一新建的冰上竞赛场馆。特别赠送欣赏中华绝技【杂技表演】（约1小时左右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抗战纪念馆→天坛（通票）→颐和园→清华北大外景(巴士)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参观【抗日战争纪念馆】，它全面展示了中华民族在十四年艰苦卓绝的抗日战争中，面对日本军国主义侵略所展现出的不屈不挠、英勇抗争的伟大民族精神。馆内通过丰富的历史文物、详实的图文史料、逼真的场景复原以及多媒体展示，再现了从局部抗战到全面抗战、直至最终取得伟大胜利的壮阔历程。它不仅铭记了无数英烈的牺牲与贡献，深刻揭露了侵略者的暴行，更旨在警示后人勿忘国耻、珍爱和平，弘扬爱国主义精神，激励人们为实现民族复兴而奋斗。游览明清两代北京最大的祭祀性场所【天坛公园】(通票）天坛是圜丘、祈谷两坛的总称，有坛墙两重，形成内外坛，坛墙南方北圆，象征天圆地方。主要建筑在内坛，圜丘坛在南、祈谷坛在北，二坛同在一条南北轴线上，中间有墙相隔。圜丘坛内主要建筑有圜丘坛、皇穹宇等等，祈谷坛内主要建筑有祈年殿、皇乾殿、祈年门等。游览世界上最美丽的皇家园林【颐和园】，是保存蕞完整的一座皇家行宫御苑，被誉为“皇家园林博物馆”。由万寿山、昆明湖构成基本框架，汲取江南园林的设计手法，借周围的山水环境，造就中国皇家园林的恢弘富丽气势，体现了“虽由人作，宛自天开”的造园意境。前往清华/北大外景并拍照。前往【中国人民革命军事博物馆】（门票实行预约制，如预约不上，则安排【首都博物馆】或【抗日战争纪念馆】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早餐：含；午餐：含；晚餐：含；住宿：京/津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周邓纪念馆→天津三街→意大利风情街(巴士)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早餐后，游览天津 AAAAA景区的【古文化街】（约1小时），欣赏民间手工艺术绝活，外观我国三大妈祖庙祖庭之一【天后宫】外观有着“禹贡黄河”之称的母亲河【海河】，远观天津市的地标性建筑--世界上最大的桥上摩天轮【天津之眼】后游览参观天津小吃汇聚地【食品街】（约1.5小时）。午餐后参观【周邓纪念馆】周一闭馆，如政策性闭馆则外观。（约1小时）如政策性闭馆外观，去观看伟人影片、再一次经历“十里长街送总理”的悲痛，车览素有“万国建筑博览会”之称的租界洋楼，特定历史时期的产物，是世界建筑界的瑰宝，汇聚着西方各国异国风情的建筑【五大道意大利风景区】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早餐：含；午餐：含；晚餐：含；住宿：京/津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相声→尔宝瑞蜡像馆→北京→昆明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特别赠送欣赏代表天津民间艺术的【天津相声】。打卡【天津尔宝瑞蜡像馆】，位于天津市河北区民生路89号，是作为中国首家以艺术家个人名字命名的蜡像馆。被誉为天津乃至世界水平最高的蜡像馆之一，艺术水准可与英国杜莎夫人蜡像馆相媲美。馆内展示了尔宝瑞大师创作的蜡像作品，涵盖政治伟人、军事英模、科技精英、演艺明星、体育冠军、文化艺术名人、企业家等多个领域。乘车前往大兴机场视航班时间送机场返回昆明，结束愉快旅行。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商务型酒店双人标准间，单房差费用自理。2、交通服务：昆明-上海-杭州-北京-昆明飞机经济舱含税机票，当地空调旅游巴士，保证一人一正座。3、餐饮标准：行程所列9早16正，早餐酒店含，正餐餐标20-60元/人/餐（八菜一汤，十人一桌）   早餐说明：行程所列早餐为酒店含，华东段酒店早为主，北京特别简单打包热早，如果对餐饮有较高需要的客人请谨慎选择此产品。特色餐饮：京津段：永乐家宴（60），北京饺子宴（25），北京自助餐（25），天津狗不理包子（20）；其他餐标20元/人华东段：无锡酱排骨（20），南京盐水鸭（20），龙井御茶宴（30），太湖河鲜宴（20），水乡特色宴（20），其他餐标20元/人4、门票服务：行程内所列各景点首道大门票。此产品已经按照最优惠的门票价格核算，所以任何老年证、残疾证、军官证等特殊证件无优惠差价可退，请知晓。此旅游产品中，门票采取预约制。如报名后景区门票约满或者恰逢闭馆（例如故宫，毛主席纪念堂，颐和园，圆明园，天安门升旗仪式等导致无法参观游览，我社将退还门票，或者替换为同类景点，我社概不承担责任，如果您对景点有特别需求，请谨慎选择此产品，不便之处敬请各位游客知悉！！！5、导游服务：地接导游+昆明起止全陪服务。6、儿童标准：儿童报价仅含往返机票，全程半餐车导服，不含火车票、不含门票、不占床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全程不推荐任何自费；超值赠送1180元自费大礼包一、北京段：① 故宫耳机+神武门摆渡车；②天津相声；③天津尔宝瑞蜡像馆；④老北京堂会；⑤奥运杂技表演；⑥特别安排和毛主席扮演者拍照留念。二、华东段：①登金茂大厦88层；②无锡拈花湾+无人机秀；③南京长江大桥亲水圆环玻璃栈道；④钱江新城灯光秀；⑤西湖游船；⑥上海四行仓库。备注：此项目参团即送，不去不退费用，也不做等价交换；如因天气，闭馆，堵车等不可抗力因素导致不能参观，我社概不退费。  全程仅2站正规规购物店，华东丝绸博物馆，北京润德水晶珍珠博物馆（天津麻花，车销不算店）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门票说明：此行程价格为优惠后的打包价格，客人持特殊证件（如老年证、军官证、记者证、学生证、残疾证等）均无任何优惠及减免退费，未产生的费用一律不退。2、游览顺序：此行程顺序为参考顺序，由于飞机航班的不确定性，行程、景点游览顺序、游览时间仅提供参考标准，具体视准确航班进出点，天气及实际游览情况而定，我社有权在保证行程景点完全不变的情况下（景区关闭及不可抗力因素除外），对行程游览顺序予以调整，敬请谅解！3、门票预约：此旅游产品中，门票采取预约制。如报名后景区门票约满或者恰逢闭馆（例如故宫，毛主席纪念堂，颐和园，天安门升旗仪式等导致无法参观游览，我社将退还门票，免票景点替换同类景点，我社概不承担责任，如果您对景点有特别需求，请谨慎选择此产品，不便之处敬请各位游客知悉！！！4、西湖风景区涉及黄金周、节假日、周末，旅游旺季，实行交通管制，小车，大巴车均禁止进入，客人需要换乘景区公交车，交通方式自理：①普通公交车，市民游客混座的往返10元/人；②一站式接驳车：单程：20元/人；③包车服务：500元/趟，最大限乘50个人，具体当天以景区安排为准，敬请谅解。。5、行程中客人自愿放弃或中途离团、脱团、退团（如用房、用餐、用车等）费用一律不退。6、团队机票一经出票，不得更改、退换，退票只退机场建设费和燃油附加费.7、尊敬的游客朋友，此产品为进店推自费，如果您对自费购物没有任何需求，请您谨慎选择此产品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柳杰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王静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2025/9/17 12:42:51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