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南京国际旅行社普洱分公司/杨梦尧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杨梦尧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15891984403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胡晓娇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18208732164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BJ-CGT20250925A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9-25 优品京城北京天津6天 CZ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2025-09-25  CZ8910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2025-09-30 CZ3901 北京→昆明 08:50-12:2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1、李慧芳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532728196411140022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2、金国清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532728196705010012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3、赵康明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532723196012240016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4、李海玲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532723196806245425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10720.00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总金额：壹万零柒佰贰拾元整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10720.00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天安门广场→毛纪故宫→前门大街→老北京堂会+四合院；(汽车)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游览【景山公园】占地32.3公顷，原为元、明。清三代的皇家御苑，高耸俊拔，树木蓊郁，风光壮丽，为北京城内登高远眺，观览全程精致的最佳之处。午餐后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 ，可自愿自费选乘)，登好汉坡，赠送好汉证书，一览长城磅礴气势。欣赏中华绝技【杂技表演】（约1小时）。前往【奥林匹克公园】，观鸟巢和水立方外景(不入内，参观外景，除外，如遇交通管制或者政策性原因，鸟巢和水立方等区域会戒严封 闭)；鸟巢——北京2008年奥运会主体育场,形态如同孕育生命的“巢”，它更像一个摇篮，寄托着人类对未来的希望；水立方——北京2008年奥运会的主游泳馆，它也是2008年北京奥运会标志性建筑物之一。 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颐和园→天坛公园（通票）→军事博物馆或首都博物馆；(汽车)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世界上最美丽的皇家园林【颐和园】（特别安排慈禧水道，如遇慈禧水道关闭则替换成塘沽游船或其他；），是保存最完整的一座皇行宫御苑，被誉为“皇家园林博物馆”有山有水有画，十里青山行画里，双飞白鸟似江南的园林风光。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 前往【中国人民革命军事博物馆】（门票实行预约制，如预约不上，则安排【首都博物馆】或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 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单房差费用自理。2、大交通：昆明北京/天津往返机票，当地空调旅游巴士，保证一人一正座。3、餐饮标准：行程所列5早8正，早餐酒店含（北京酒店早餐为简单打包热早餐；如您对早餐有特别需求，请谨慎选择此产品），正餐餐标：25-80元/人不等；特别安排北京文旅演艺主题餐【宫廷盛宴】品便宜坊烤鸭+赏宫廷演艺+惊喜大互动+换装打卡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全程不进购物店不推自费，车销+天津麻花不算购物店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杨梦尧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胡晓娇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2025/9/18 16:11:40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