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海之旅旅游团队/散客确认书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18787112880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HNC20250810-S02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真纯玩亚特海陆空三亚5天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2025-08-10 3U3238 昆明→三亚 19:15-21:15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2025-08-14 3U3237 三亚→昆明 15:40-18:0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1、王承龙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532527198812132615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15187382293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2、曾芳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532502198702240028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15096891752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3、王思雅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532527201311160022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4、王思融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532503202012140623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4080-600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2830-300超高门票早餐自理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总金额：壹万贰仟零贰拾元整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乘机抵达“国际旅游岛”三亚市，地接社工作人员将在机场接待出口接您，沿途欣赏鹿城美景，回酒店休息，准备明天丰富的旅程。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：冯小刚贺岁喜剧《私人订制》外景拍摄地，被称为“中国的马尔代夫”！座落于三亚市北部的海棠湾内，这里沙滩、阳光、碧水，绿树构成一幅美丽的滨海风光，其海岸线蜿蜒绵长，零污染的海水清澈见底，能见度达27米！在这里您可以体验与大海同步呼吸，感受私人定制的看海时间。（游览不少于5小时，含往返排队乘船时间，海上项目自理。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天堂森林公园+亚特兰蒂斯水世界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热带天堂森林公园】：4A景区，城市的绿肺，世界罕有的海岸型热带雨林，伴山面海怀抱亚龙湾，感受城市无法想象的天然野趣。乘观光车直奔山顶，远观美丽的亚龙湾和南中国海，近瞰电影《非诚勿扰II》的木屋别墅群，重温舒淇和葛优的浪漫爱情之地，这里成为观众心中向往的绝美好景。（游览不少于120分钟）狂欢水无止趣无尽的水上乐园【亚特兰蒂斯水世界】体验13项刺激玩水项目，⑴海神塔：海神之跃（85米高约6层楼高，近乎垂直3秒入水，刺激好玩）|放手一搏|章鱼竞速|鲨鱼穿越；⑵公主塔：骇浪骑士|飓风之眼|霹雳风暴|霹雳炫风|怒海过山车|海洋帝国/嬉水童趣|极速漂流何|冲浪少年|热带风暴等，水世界全年开放，为全家老小带来无穷乐趣及难忘回忆。水世界系按照国际领先标准建造而成。体验反重力水滑梯项目，感受惊喜刺激；或探索园区湍急的水道和神秘的水下河流隧道。此外，您亦可在“热带风暴”和“冲浪少年”两处玩儿极速冲浪。对于亚特兰蒂斯的小小客人及父母而言，“嬉水童趣”无疑是个好去处。那里的翻斗（容量1,600加仑）会在您意想不到的时刻将水倾盆倒下，让所有人顿时乐翻天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游艇出海+直升机+南山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豪华游艇出海】：海中贵族，不凡享受；1、豪华私家飞桥游艇3小时激情出海；2、潜水包含（氧气瓶、救生衣、潜水服、教练一对一）窥视海底秘密（约5-20分钟）需自行购买一次性咬嘴（50元）或全面镜（150元），视游客个人情况二选一；3、摩托艇体验（1-2圈）；4、海钓（含鱼竿、鱼饵）；5、免费提供矿泉水、饮料；6、免费提供当季时令水果果盘；7、游艇摆拍；【直升机体验】：搭乘直升飞机，翱翔海上俯瞰三亚美景，三亚湾凤凰岛美景尽收眼底，准备好视频录制，你将是朋友圈里最靓的仔。【南山文化苑】：参观“世界第一”的南海观音圣像，在这片佛教圣地、梵天净土中找回返璞归真、回归自然的亲身感觉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早餐：含；午餐：含；晚餐：不含；住宿：三亚指定酒店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三亚-返程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根据航班时间前往三亚凤凰机场，结束本次愉快的“国际旅游岛”之行。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入住三亚近海四钻酒店用餐说明：全程含4早2正，早餐:酒店含早；正餐:森林公园自助餐、特色餐椰子鸡景点门票：行程包含景点首道门票（不含景区内设自费项目，另有约定除外）导服服务：持证专业优秀导游讲解服务。（8人以下司兼导含8人）旅游保险：强烈建议游客自行购买旅游意外险儿童费用：身高1.2米及以下的儿童，包含正餐、车位费、门票。超高1.2-1.4米早餐及其它费用自理增订儿童早餐：（需另行付费，可提前预定，否则按酒店门市价+服务费现付）（马兰花酒店超高现补；温德姆84元/位/餐）旅游购物：无购物（部分景区或酒店内设有购物场所，属于其自行商业行为）旅游用车：海南当地空调VIP旅游车，保证每人一正座（海南正规26座以下的车型均无行李箱）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景区非必须消费的二次消费等个人娱乐项目和个人消费，自愿自理！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、带好有效期内身份证件【出生证明(婴儿)、护口本(儿童)、二代身份证、护照及特殊性能登机的或乘火车的证明等等】02、行程中所列酒店，如因会展、酒店满额等因素无法接待，海南地接社会安排不低于、或高于原级别标准的酒店，并提前至少48小时通知。03、海南地接社在保障景点游览时长不变的前提情况下，行程中所标注的车程时间仅供参考，行程中所标注的细化时间，也将以海南当时实际情况为准。04、如遇天气等不可抗力因素(包括部份景点的庆典活动、检修等客观因素限制)，导致行程中包含的景点无法正常游览,海南地接社将在征得游客同意的前提下,按同等成本进行景点置换，或按实际成本退费（赠送项目除外）。05、产品为打包价格，持有军官证、导游证、老年证、残疾证、学生证等的游客无额外优惠；如因游客个人原因放弃行程中包含的任何项目，费用均无法退还，也不做任何等值兑换。06、完成行程包含的景点游览后的时间，均属于游客的“自由活动”时间。自由活动期间，游客需注意财产及人身安全，安全责任由当事游客自行负责。游客若在旅游途中擅自离团，与旅行社的旅游服务关系自动解除，未产生的费用无法退还，离团后所有的安全责任游客自负。07、在旅游行程中的自由活动时间，游客应当选择自己能够控制风险的活动项目，并在自己能够控制风险的范围内活动。除特殊团队外，旅行社不安排攀岩、探险性漂流、下海游泳、冲浪、跳伞等高风险活动，也敬请游客在旅游中的自由活动期间尽量不要去参加这些活动，如若游客坚持参与，请自行承担风险。08、行程中包含的岛屿，因赴岛工具特殊，景区对65岁以上老人及行动不便人士（如：孕妇）不予接待，请慎重选择。如坚持上岛，需签署景区规定的免责证明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18:09:30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