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贵阳中国旅行社团队/散客确认书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贵州贵人之旅国际旅行社二戈寨门店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况婷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18984570566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贵阳中国旅行社有限责任公司（南明部）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17716675333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00206CR250728A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海陵岛双动6天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13(12大1小)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10000.00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6217007100035111876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6212262402014185454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工行中西支行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2402002609004606307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微信号：17716675333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扫总部二维码收款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市中旅总部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贵阳→广州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北站乘坐高铁至广州南站车接后参观【广东省博物馆】（免费，需公众号预约，建议游览2.5小时）：重点逛“海洋动物”展厅（巨型鲸鲨标本）、“广东历史文化”展厅（了解南越国、广府民俗），观看非遗“广彩瓷器”“潮州木雕”展区；打卡广州塔（小蛮腰）（不登塔）和塔下花城广场拍摄塔身全景（网红打卡点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早餐：；午餐：；晚餐：含；住宿：广州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广州→海陵岛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午乘车前往阳江。抵达海陵岛，步行十里银滩（免费），体验沙滩堆沙、捡贝壳；打卡海上丝绸之路雕塑群，拍照记录海岛初印象。中餐后【阳江海陵岛】（海陵岛是广东第四大海岛，地处南亚热带，四面环海，山海兼优，年平均气温22.3°С；冬无严寒，夏无酷暑，四季如春，海水浴时间长达8个月。之后参观【谷僚村】位于十里银滩旁的谷寮村，东西北三面环山，自然环境十分优美。这里曾是古代中国海上丝绸之路最重要的补给点之一，其历史可追溯到南宋，距今已有超过八百年的历史。早期村民多以打鱼为生，慢慢发展为农耕、养殖、渔业并重，其中南村鸡、杨桃在外小有名气。随着海陵岛旅游项目的开发，不少村民开始利用地理优势，发展餐饮、娱乐休闲产业。上世纪90年代后，谷寮村村民生活水平日渐提升。大家不再满足于旧式平房，开始在旧村一巷之隔的地方修建新楼房，并慢慢迁居至新村。不同的建筑风格，让新村和旧村各有风味。后前往【大角湾】自由活动，入住银滩海景公寓，晚上自行逛闸坡夜市，尝本地小吃：猪肠碌、芒果炒冰，买现烤马鲛鱼干等小吃；在市区南恩路吃老字号小吃：阳江猪肠碌（加芝麻花生碎）、牛腩粉（汤底熬煮8小时），喝西洋菜蜜（清凉解暑饮品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早餐：含；午餐：含；晚餐：含；住宿：海陵岛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南海一号博物馆+渔港文化深度游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午前往瓦晒湾（免费，需查潮汐表），租赶海工具（水鞋+铲子，20元/套），退潮时挖白贝、捉螃蟹，体验渔民生活，之后前往广东海上丝绸之路博物馆（南海一号）（建议游览3小时）：核心参观“南海Ⅰ号”沉船展厅，近距离观看宋代商船出土的金器、瓷器（如龙泉窑青瓷、景德镇白瓷），通过AR技术还原古代航海场景；参与博物馆专题讲解（10:00场次），了解沉船打捞过程（1987年发现，2007年整体打捞）及海上贸易历史。中餐后驱车至闸坡渔港（免费），看渔船归港卸获，拍摄“万船停泊”景象；若感兴趣，参加渔船出海体验（1.5小时），跟随渔民撒网捕鱼（收获可带走加工）。游览【大角湾螺洲海滨公园】。游览：【南海十二生肖放生台】自由活动拍照，位于海陵岛大角湾西面，放生以圆形建设计，四周竖立着12生肖石像。造型别致、古朴典雅，十二属相石雕面海而坐。每年6月6日在这里放生，许多海龟，鲎等海洋生物从此重归大海。【马尾岛】这里三面环海，岛上林荫遍布，风光优美。海底平缓，水面平静，水中安全地带宽阔，有大浴盆的美称。这里是海岛最西角，是观日落最佳地方。当日落时，彩霞满天，美不胜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早餐：含；午餐：含；晚餐：含；住宿：海陵岛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全天自由活动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早餐：自理；午餐：自理；晚餐：自理；住宿：海陵岛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海陵岛自由活动+返程广州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中午乘车返回广州，晚餐之后入住酒店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早餐：自理；午餐：自理；晚餐：含；住宿：广州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广州→贵阳，结束旅程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上午广州南站乘坐高铁返回贵阳北站，结束6天行程。实用贴士之穿搭建议：广州夏季湿热，穿透气衣物；海陵岛需备SPF50+防晒霜、遮阳帽，海边活动建议穿防滑拖鞋。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【交通】，代订出发地-广州、广州到出发地往返大交通、旅游巴士保证每人一个座位。交通备注：团队车票退票须知：必须在开车前72小时以上办理退票手续，退票需要乘车人本人携带身份证原件和车票到发售站的火车站办理，退票损失按照实际损失收取，超过退票时限无法退票、2、【住宿】：代订指定酒店双人标间。共计5晚住宿安排（如遇单男单女则拆夫妻拼房）。3、【用餐】：代订用餐共5早6正，正餐安排桌餐10人1桌；国内8菜1汤，香港澳门8菜一汤（根据人数情况菜品相对应增减）（打包早或围早，散客餐不用不退，不含酒水，餐厅可根据实际每桌用餐人数酌情增加或减少菜量)。4、【门票】：代订行程中所列景点大门票（行程为旅行社统一打包采购跟团游，门票价格优惠不退，若因天气原因、年龄优惠、证件、关闭等项目，如遇因人力不可抗力因素，以至于不能赠送的，不退任何费用！已说明已知晓！！）5、【导游】：全程不含导游6、【儿童】：儿童2岁~12周岁以下含旅游巴士车位、正餐、导服（其余费用一律自理）。备注：儿童价格不含车票，火车行程或飞机行程中区间需乘火车的，但小孩超过6岁，需要提前补齐火车票请在报名时提前告知工作人员。因儿童不占床，不含早餐，如需要早餐请自行购买。7、【证件】：请客人带好报名时的有效证件（身份证、港澳通行证），65岁以上需签健康承诺书+家属陪同，75岁以上需附带有效健康证明+健康承诺书+免责书+家属陪同；80岁以上需附带有效健康证明+健康承诺书+免责书+子女陪同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况婷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赵德文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2025/7/23 14:08:30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