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昆明游家国际旅行社有限公司 游立汇奇域之旅团队/散客确认件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曲靖中旺冶金小区王学升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王学升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昆明游家国际旅行社有限公司 游立汇奇域之旅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凌小茹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HNY05FJ260417A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小海王-探秘亚特兰蒂斯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1、李雪婷 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2、秦文聪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浦发银行昆明拓东支行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昆明游家国际旅行社有限公司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7808 0154 8000 02678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浦发银行昆明关上支行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欧阳吉礼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6217921275795212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上海浦东发展银行股份有限公司昆明关上支行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官渡区吴问题票务代理服务工作室(个体工商户)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78090078801200002193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昆明-三亚(飞机)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乘机赴国际旅游岛，在感受椰风海韵的同时由专业接机人员接机前往酒店，办理入住酒店，开启时尚之旅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早餐：不含；午餐：不含；晚餐：不含；住宿：三亚指定酒店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三亚一日游(汽车/快艇)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；前往有“中国的马尔代夫”美称的【蜈支洲岛/300分钟/含乘船时间】冯小刚贺岁喜剧《私人订制》外景拍摄地，成为网红“LOVE”系街拍的一员吧！岛上有情人桥、情人岛、观海长廊等富有浓浓爱意的元素，这里沙滩、阳光、碧水、绿树构成一幅美丽的滨海风光，其海岸线蜿蜒绵长，零污染的海水清澈见底，能见度达27米！在这里您可以体验与大海同步呼吸，感受私人定制的看海时间，亦可自费参加岛上丰富的海上娱乐活动（海上项目自理）。玩转【海棠湾野王UTV/游览时间不少于60分钟】（含越野车体验+下午茶）拥抱自然、享受当下！在海棠区开启一场奇趣的户外踏青之旅。新鲜刺激的山地越野车，是小长假打开的正确方式！野王UTV潮玩基地是三亚首家以“UTV全地形穿越”为主题，团建、亲子、网红打卡集一身的吃住玩乐潮玩基地。开着双人全地形UTV越野车、越野坦克车体验速度与激情。在车上随风感受每一段精彩瞬间~心跳加速、身心放松、痛快淋漓，将热血、激情、豪气都释放在这段路程中！“越野+野奢”碰撞出不一样的火花！约上三五好友，星空、晚风、露营、音乐、美食、下午茶……这里将给你带来更多意想不到的惊喜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早餐：含；午餐：不含；晚餐：不含；住宿：三亚指定酒店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三亚一日游(汽车)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；游览《非诚勿扰Ⅱ》拍摄地【亚龙湾热带天堂森林公园/游览时间不少于120分钟】换个角度欣赏“天下第一湾”的无敌美景，远看蔚蓝南中国海、近看《非II》电影木屋别墅群——星罗棋布、极尽“野奢”的鸟巢。在“离城市最近的天然森林氧吧”深呼吸，您也可自行选择购买体验全国首座全海景玻璃栈道——位于森林公园之巅的大佛石全海景玻璃栈道，全长400米，惊险刺激，挑战您的勇气！接着前往亚特兰蒂斯，开始寻找《海王》之旅，任性嗨玩：狂欢水无止趣无尽的水上乐园【亚特兰蒂斯水世界/游览时间不少于180分钟】体验13项刺激玩水项目，⑴海神塔：海神之跃（85米高约6层楼高，近乎垂直3秒入水，刺激好玩）|放手一搏|章鱼竞速|鲨鱼穿越；⑵公主塔：骇浪骑士|飓风之眼|霹雳风暴|霹雳炫风|怒海过山车|海洋帝国/嬉水童趣|极速漂流何|冲浪少年|热带风暴等，水世界全年开放，为全家老小带来无穷乐趣及难忘回忆。水世界系按照国际领先标准建造而成。体验反重力水滑梯项目，感受惊喜刺激；或探索园区湍急的水道和神秘的水下河流隧道。此外，您亦可在“热带风暴”和“冲浪少年”两处玩儿极速冲浪。对于亚特兰蒂斯的小小客人及父母而言，“嬉水童趣”无疑是个好去处。那里的翻斗（容量1,600加仑）会在您意想不到的时刻将水倾盆倒下，让所有人顿时乐翻天！参观【失落的空间水族馆/游览时间不少于90分钟】失落的空间水族馆邀您一同揭开千年之谜—消失在深海中的亚特兰蒂斯古城。这里是超过86,000只海洋动物（包括鲨鱼、鳐鱼和其它特色海洋生物）的家园。大使环礁湖拥有1,350万公升的蓄水量，系中国最大的露天水族馆之一，拥有270种观赏性海洋动物；自由活动，可自行打卡三亚大牌景点或探寻宝藏网红店铺，品尝各式各样的海岛美食。也可以前往各大海滩体验冲浪、游泳、日光浴，玩转动感海岛。还可以在酒店里开启轻奢小资度假，体验各式各样的精致项目，漫游拍照，感受北纬十八度的椰风海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早餐：含；午餐：不含；晚餐：不含；住宿：亚特兰蒂斯酒店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三亚出海一日游(汽车/游艇)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睡到自然醒，酒店享用早餐；出发前往港口，开启尊贵时尚、私密浪漫的高端豪华游艇海上旅程；【豪华游艇出海/3小时】海中贵族，不凡享受 航线：游艇码头途径—凤凰岛—小青州—情人湾—半山半岛—三亚角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早餐：含；午餐：不含；晚餐：不含；住宿：三亚指定酒店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酒店享用早餐；行程结束前往机场，欢送贵宾乘机返回温馨家园，结束愉快旅程！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交通：昆明-三亚往返经济舱机票，4人以下私家小轿车，5-8人商务车；住宿标准：PlanA三亚湾楚道洪宾假日酒店-豪华房、PlanB三亚海立方度假酒店-高级海景房、PlanC三亚京海国际假日酒店-高级海景精选套间、PlanD三亚湾亚太诺富特酒店-花园海景房、PlanE三亚丽禾温德姆酒店-高级海景房，PlanF三亚希尔顿花园酒店-花园房，升级一晚国际品牌七星网红酒店-亚特兰蒂斯酒店海景房；用餐标准：全程含4早，早餐：自助；导游服务：8人（仅算成人，不含儿童）以下团，由经验丰富的自由行司机兼向导服务；旅游购物：购物随客意（部分景区或酒店内设有购物场所，属于其自行商业行为）；儿童费用：儿童报价只含餐（不含早餐）、车，不含门票和床位，如小孩超高，需另增加门票费用；景点门票：报价包含景点首道门票（不含景区内设自费项目，另有约定除外）；保险服务：旅行社责任险（保额20万元/人）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王学升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凌小茹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2026/4/16 15:15:52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