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邱北县八道哨动物防疫合作社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高治中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13887543371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13577690911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BJT10FJ260913A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北京天津+华东双飞单卧10日游（定制小包团）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1、高治中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532626198408020530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2、张进益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532626196204190539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3、王立虎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532626198010070917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4、唐刚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532626196807150579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5、赵玉华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532626197905200511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6、刘海锷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532626198203070534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7、黎贵才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532626197412110534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8、赵炳林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532626197012300531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总金额：肆万柒仟贰佰元整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47200.00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云南-北京（全程住宿为经济接待标准；如需升级可按需补差价）(飞机)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各地到北京入住酒店自由活动。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早餐：无；午餐：不含；晚餐：不含；住宿：团队标间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天安门广场→人民英雄纪念碑→毛主席纪念堂（政策性闭馆改为外观9月1日前内部修缮换天安门城楼）→故宫博物院(含耳麦+摆渡车)→人民大会堂（外观）(巴士)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天安门广场】世界规模最大的城市中心广场，地处北京中轴线核心。行程可瞻仰人民英雄纪念碑，参观毛主席纪念堂（周一闭馆，限流预约失败则改为外观），外观人民大会堂、国家大剧院等宏伟建筑，感受首都恢弘庄严的城市风貌。影视取景：多为外景纪实拍摄，《我和我的祖国》《开国大典》《觉醒年代》《革命者》等诸多主旋律影视作品，在此取景拍摄宏大的北京城市镜头。游览:【故宫博物院】全世界现存规模最大、保存最为完整的皇家宫殿古建筑群，世界文化遗产。始建于明代永乐年间，明清二十四位帝王的皇宫。游览太和殿、乾清宫、御花园等建筑，感受红墙黄瓦的皇家气魄，游览时长约90‑120分钟（周一闭馆，预约不到则更换恭王府游览）。影视取景：早年曾对外开放实景拍摄，经典影片《末代皇帝》，还有《火烧圆明园》《垂帘听政》《戏说乾隆》均为故宫实景摄制。现如今出于文物保护，影视剧不再进入故宫内部实拍，市面上绝大多数清宫剧，取景于横店影视城等地。 【温馨提示】今天行程景点位于北京中轴线上，全天以步行为主；交通管制严格明确，单行道内不可随意停车，故在此区域候车时间较长，步行路程较多。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升国旗仪式→八达岭长城→奥林匹克公园→军事博物馆(巴士)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天安门广场观看庄严的【升国旗仪式】(飘扬的国旗、雄壮的国歌，激励召唤着全体中华儿女团结一心、锐意进取，向着民族复兴的伟大中国梦阔步前进)。乘车前往昌平。游览：举世闻名的【八达岭长城】（约90～120分钟）(八达岭长城有索道及缆车，可自愿自费选乘)，登好汉坡，赠送好汉证书，一览长城磅礴气势。游览：【奥林匹克公园】，观鸟巢和水立方外景 (不入内，参观外景，除外，如遇交通管制或者政策性原因，鸟巢和水立方等区域会戒严封闭)；鸟巢——北京2008年奥运会主体育场,形态如同孕育生命的“巢”，它更像一个摇篮，寄托着人类对未来的希望；水立方——北京2008年奥运会的主游泳馆，它也是2008年北京奥运会标志性建筑物之一。【温馨提示】今天出发时间会比较早，请提前一晚早点休息，做好早起准备，长城景点以游客自行进行攀登或游玩为主，导游不便跟团讲解，谢谢配合及理解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北京→天津一日游（意大利风情街、周邓纪念馆（政策性闭馆改为外观）→天津海河游船(巴士)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意大利风情街】，途经可观奥运会足球比赛场馆—水滴、天津电视塔、万国博览城、袁世凯故居、奥匈领事馆、世纪钟、万国桥。参观：【周邓纪念馆】（政策性闭馆改为外观）全国爱国主义教育示范基地、全国廉政教育基地和国家一级博物馆，主展厅内有：周恩来生平展“人民总理周恩来”、邓颖超专题展。游览;【天津海河游船】天津海河游船是天津旅游的王牌项目，乘船可一站式欣赏海河两岸的欧式建筑、古建与现代地标。游览：参观天津著名非遗【天津大麻花】文化馆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天坛公园（含通票）→颐和园→圆明园（含通票）→杂技表演→卧铺火车到南京/上海(火车)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:【天坛公园】明清两代北京最大的祭祀性场所（通票，含祈年殿、回音壁、圜丘，约90分钟）。游览:【颐和园】我国现存规模最大、保存最完整的皇家园林——（步行游览约90分钟）；外观【中华世纪坛】、【中央电视塔】。游览：【圆明园】（含景点通票，含电瓶车约90分钟）圆明园是清代行宫式御园，清朝帝王在 150余  年间创建和经营的一座大型皇家宫苑， 有“万园之园”之称。 1860年10月英法联军火烧圆明园， 变成一片废墟。行程结束乘坐火车前往南京/上海。【温馨提示】今天是我们北京段旅行的最后一天,退房时请检查好您的行李物品，以免遗漏，期待与你再次同行!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南京中山陵→寻根“柳树湾”→南京长江大桥(巴士)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中山陵5A】（免费参观，周一陵门以上关闭，则参观到陵门以下，因此景点需预约参观，如当天预约人数超过景区规定，将调整到步行游览玄武湖景区），位于南京东郊的钟山风景区内，整个建筑群依山势而建，包括博爱坊、墓道、陵门、碑亭、祭堂和墓室等，由南往北排列在一条中轴线上，体现了中国传统建筑的风格，墓地全局呈“警钟”形图案，被誉为“中国近代建筑史上的第一陵”。影视作品：《红船》《黄埔军人》《韦驮门》游览：【明故宫遗址公园】寻根问祖，云南祖辈南京旧居“柳树湾”南京明故宫遗址公园，位于江苏省南京市玄武区城东原明朝皇城遗址，南边以中山东路为界，与午朝门公园隔路相望，北面至北安门桥，由东西两侧明故宫路围合的部分占地约55474平方米，遗址被分为南北两部分，而传说中的【柳树湾】遗址纪念碑就保存在此。影视作品：《火烧圆明园》《垂帘听政》《一代妖后》《末代皇帝》游览：【夫子庙·秦淮河】秦淮河流经六朝古都南京，是金陵重要景观，秦淮河的桨声灯影不知迷醉了古今多少文人墨客、行者游人看秦淮河两岸风光，这里曾是旧时“江南佳丽地、金陵帝王洲”之地，是“商女不知亡国恨，隔江犹唱后庭花”诗作所在地，在这里有闻名海内外的中华名小吃，逛街首选之地。影视作品：《我不是药神》游览：【南京长江大桥玻璃栈道】走在玻璃栈道上，欣赏到长江的壮丽景色，感受到大自然的神奇和壮观，感受中国之崛起，繁荣的历史文化和现代发展之间的联系。影视作品：《宋庆龄和她的姊妹们》《南京长江大桥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无锡三国城→仿古战船游太湖→扬州【瘦西湖】(巴士)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游览：【三国城】坐落于太湖之滨，是央视拍摄《三国演义》兴建的5A级影视景区。园内复原吴王宫、曹营水寨等汉代建筑群，可观赏《三英战吕布》实景马战表演，沉浸式感受三国风云古韵。 🏯无锡三国城专为94版央视《三国演义》修建，火烧赤壁、草船借箭、横槊赋诗等名场面在此实景拍摄。先后拍摄《水浒传》《大明宫词》《射雕英雄传》《知否知否应是绿肥红瘦》《美人心计》两百多部影视剧，是国内老牌古装影视基地。游览：【仿古战船游太湖】自三国城吴营码头登仿古战船畅游太湖，战船复刻东吴水师楼船样貌，旌旗飘飘。泛舟万顷碧波之上，远眺湖山连绵，眺望沿岸三国水寨，饱览太湖浩渺的江南湖景，怀古赏风光两不误。⛵仿古战船游太湖这艘东吴仿古战船（曹操楼船），就是94版《三国演义》里，曹操立于船头、横槊赋诗的原版拍摄船只，太湖辽阔水面，拍摄大量水战戏份。多部古装大戏的水上行舟、水师出征镜头，都取景于这片太湖水域。游览：【瘦西湖】国内经典湖上园林，世界文化遗产大运河重要点位。蜿蜒碧水串联五亭桥、白塔、二十四桥等名景，两岸杨柳楼台错落，兼具北雄南秀，尽显“烟花三月下扬州”独有的温婉风雅。 扬州·瘦西湖86版《西游记》早期试拍片段、87版《红楼梦》都在此取景；经典剧作《上错花轿嫁对郎》水上送亲戏份、《大清盐商》乾隆南巡篇章，均取景五亭桥、熙春台、二十四桥等园林实景，尽显江南风雅画面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南浔古镇→杭州西湖（含船）→枫桥→寒山寺（外观）→苏州园林(狮子林）→宋城千古情(巴士)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南浔古镇】享有“中国湖笔之都”、“中国古桥保存最集中的地区”、“江南六大古镇之首”之美誉。南浔风光旖旎，拥有香火燎绕的寺院、中西合壁的豪宅、诗意浓郁的园林、钦若嘉业的书楼、依水而筑的民居、风格独特的拱桥、蜚声海外的湖丝、巧夺天工的雕饰，犹如一幅幅古朴、淡雅、怡然的诗意水墨画；【赠送：水乡民俗婚礼仪式表演（室外活动视天气情况安排）】影视作品：《死亡客栈》（1988年）《对风说爱你》（2015年）《大梦西游》《寻味·南浔》游览：【杭州西湖】（含船）上有天堂，下有苏杭"，杭州因美丽的西湖而闻名于世，西湖风景区的美景不仅春天独有，夏日里接天莲碧的荷花，秋夜中浸透月光的三潭，冬雪后疏影横斜的红梅，更有那烟柳笼纱中的莺啼，细雨迷蒙中的楼台------无论你在何时来，都会领略到不同寻常的风采；漫步【苏堤】【花港观鱼】【远观三潭映月】【断桥】【远观雷峰塔】等；欣赏湖中有岛、岛中有湖；打卡【1元人民币背景】【新白娘子传奇拍摄地】；【皇帝下江南】必打卡圣地，这些都是西湖特色，杭州之美，美在西湖。影视作品：《如此多情》《鸳鸯蝴蝶》《非诚勿扰》《唐山大地震》《天机·富春山居图》《撒娇女人最好命》《我的亿万面包》《命运交响曲》《最美的时光》《相爱穿梭千年》《新白娘子传奇》游览：【狮子林】是江南四大名园之一，以《假山王国》著称于世，【乾隆五次下江南】游览之地，长廊的墙壁嵌有宋代名家【苏轼、米芾、黄庭坚、蔡襄】的书法碑及【南宋文天祥】《梅花诗》的碑刻作品，影视作品：《萧十一郎》（吴奇隆版）《水月洞天》《灵镜传奇》《神鬼八阵图》《上错花轿嫁对郎》《柳如是》《西游记》《东邪西毒》《重庆森林》。游览：【宋城千古情】是杭州王牌大型室内歌舞秀，位列世界三大名秀之一。以现代光影技术，演绎良渚文明、大宋盛世、岳家忠魂、白蛇梁祝传说，一小时穿越千年，场面恢弘，视听震撼，是来杭必看的演艺盛宴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早餐：含；午餐：含；晚餐：不含；住宿：苏州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苏州→城隍庙→外滩→南京路→金茂大厦(巴士)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上海城隍庙】老街集中荟萃了上海老城隍庙地区的传统特色商品，【上海豫园街区】既有历史悠久、源远流长的中华老字号，也有全国绝无仅有、独一无二的特色专业户。游览【上海外滩风光带】百年上海滩的标志和象征，【万国建筑博览群】【黄埔江风光】；多角度拍摄上海地标建筑【东方明珠】。游览：【南京路步行街】自由逛老上海十里洋场，中华五星商业街，数以千计的大中小型商场，汇集了中国最全和最时尚的商品，自由观光购物；南京路步行街采用不对称的布置形式，以4.2米宽的“金带”为主线，贯穿于整条步行街中，“金带”上集中布置城市公共设施，如坐椅、购物亭、问讯亭、广告牌、雕塑小品、路灯、废物箱、电话亭等，并设有34个造型各异的花坛，游览结束后入住酒店。游览：【上海金茂大厦88观光层】金茂大厦88层观光厅地处陆家嘴，海拔340余米，高速电梯45秒直达88层。360°观景可眺望外滩与黄浦江盛景，俯视震撼的酒店中空中庭，魔都夜景格外璀璨。体验百年轮渡。影视作品：《情深深雨蒙蒙》《上海滩》《变形金刚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南京/上海返回云南(飞机)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南京/上海返回云南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用餐：1.含早餐；2.含8个正餐；3.晚餐需要客人自理。2、往返机票（含机场建设费及燃油税），空调旅游车。3、全程入住连锁酒店双人标准间，产生单房差自理。4、行程中所列景点的首道门票（除行程中备注含通票的景点外，其他景点不含景区内的索道、电瓶车、环保车、缆车及园中园门票等费用）。注：此行程价格为优惠后的打包价格，客人持特殊证件（如老年证、军官证、记者证、学生证、残疾证等）均无任何优惠及减免退费，未产生的费用一律不退。此行程顺序为参考顺序，在不减少景点的前提下，我社有权根据实际情况对景点的先后顺序做调整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0自费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注意事项：1、请到游客一定要带有效身份证，否则我社不负任何相关责任。2、北京气候干燥,出游前请提醒游客在旅游过程中多饮水,多吃水果来补充水份。3、在不减少景点和游览时间的前提下,我社保留对景点游览的顺序进行调整的权力。4、因不可抗拒的因素(如:航班延误或取消、自然灾害、罢工政策性调价等)造成无法正常游览，所产生的损失/费用由游客承担；我公司会协助游客和组团社尽全力将损失/费用降至最低。5、游玩途中贵重物品请随身携带或自行寄存入住酒店的前台，入住宾馆就寝时请悉心检查门窗是否关好，以保障个人的财产安全，避免造成不必要的损失。6、北京因政治性原因,景区和道路常出现限行与管制情况，请游客尽量配合旅行社的安排。7、游客请注意人身及财产安全，自由活动时间及参加自费项目中发生意外及损失，一切责任由客人自行承担。8、北京门票实行实名制，超高的儿童务必提前和导游说明，导游提前去买门票。若因客人原因导致无法正常参观点，后果由客人承担，旅行社概不负责。儿童在京产生其他费用一律由客人现付导游。【报团须知】本旅行社郑重提示：请报名参加的游客认真阅读行程介绍，并全面谨慎了解自己的身体状况、精神状况后决定是否参加旅行及哪种形式的旅行；对自己身体、精神状况可能不适合的，应当书面告知本旅行社。本旅行社在了解后有权决定是否接受报名、出行。对隐瞒事实参加旅行后发生事故的，我社仅在所能及范围内协助处理，但不承担赔偿责任；1、病患者、孕妇及行动不便者预订提示为了确保旅游顺利出行，防止旅途中发生人身意外伤害事故，请旅游者在出行前做一次必要的身体检查，如存在下列情况，请勿报名：（1）传染性疾病患者，如传染性肝炎、活动期肺结核、伤寒等传染病人；（2）心血管疾病患者，如严重高血压、心功能不全、心肌缺氧、心肌梗塞等病人；（3）脑血管疾病患者，如脑栓塞、脑出血、脑肿瘤等病人；（4）呼吸系统疾病患者，如肺气肿、肺心病等病人；（5）精神病患者，如癫痫及各种精神病人；（6）严重贫血病患者，如血红蛋白量水平在50克/升以下的病人；（7）大中型手术的恢复期病患者；（8）孕妇及行动不便者。80岁以上老人不收。高龄客人（60岁以上含60岁游客）、15岁以下未成年人需签定《声明书》（详见指定版本）单独参团需要监护人签《确认书》以及《免责书》。孕妇不适合参团我社旅游行程，旅行社责任险及赠送意外险保障内容都对孕妇都不适用，游客需主动向我社说明情况。对隐瞒事实参加旅行后发生事故的，我社仅在所能及范围内协助处理，不承担赔偿责任；旅行社声明：以上《旅游行程单》内容为合同附件部分，旅行社已经提请旅游者签约代表对本《旅游行程单》所有内容作全方面、准确的理解，并应旅游者签约代表的要求对本《旅游行程单》内容进行了详细的说明，签约双方对本《旅游行程单》的含义认识一致，旅游者签约代表认同并接受本《旅游行程单》的全部内容。旅游者签约代表承诺按旅行社要求及时将本《旅游行程单》的所有内容如实告知全体旅游者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高治中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张思禄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0:38:16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